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2230BD" w:rsidRDefault="002230BD" w:rsidP="002230B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230BD">
        <w:rPr>
          <w:rFonts w:ascii="Times New Roman" w:hAnsi="Times New Roman" w:cs="Times New Roman"/>
          <w:sz w:val="24"/>
          <w:szCs w:val="24"/>
          <w:lang w:val="hu-HU"/>
        </w:rPr>
        <w:t>HORVÁT KÖZTÁRSASÁG</w:t>
      </w:r>
    </w:p>
    <w:p w:rsidR="002230BD" w:rsidRPr="002230BD" w:rsidRDefault="002230BD" w:rsidP="002230B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230BD"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2230BD" w:rsidRPr="002230BD" w:rsidRDefault="002230BD" w:rsidP="002230B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230BD"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2230BD" w:rsidRPr="002230BD" w:rsidRDefault="00BB0A43" w:rsidP="002230B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OSZT:214-01/20-01/09</w:t>
      </w:r>
    </w:p>
    <w:p w:rsidR="002230BD" w:rsidRPr="002230BD" w:rsidRDefault="00BB0A43" w:rsidP="002230B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IKTSZÁM:2100/06-01-03/08-20</w:t>
      </w:r>
      <w:r w:rsidR="0061670F">
        <w:rPr>
          <w:rFonts w:ascii="Times New Roman" w:hAnsi="Times New Roman" w:cs="Times New Roman"/>
          <w:sz w:val="24"/>
          <w:szCs w:val="24"/>
          <w:lang w:val="hu-HU"/>
        </w:rPr>
        <w:t>-02</w:t>
      </w:r>
    </w:p>
    <w:p w:rsidR="0061670F" w:rsidRDefault="002230BD" w:rsidP="0032549B">
      <w:pPr>
        <w:spacing w:after="0"/>
        <w:rPr>
          <w:rFonts w:ascii="Times New Roman" w:hAnsi="Times New Roman" w:cs="Times New Roman"/>
          <w:sz w:val="16"/>
          <w:szCs w:val="16"/>
          <w:lang w:val="hu-HU"/>
        </w:rPr>
      </w:pPr>
      <w:r w:rsidRPr="002230BD">
        <w:rPr>
          <w:rFonts w:ascii="Times New Roman" w:hAnsi="Times New Roman" w:cs="Times New Roman"/>
          <w:sz w:val="24"/>
          <w:szCs w:val="24"/>
          <w:lang w:val="hu-HU"/>
        </w:rPr>
        <w:t xml:space="preserve">Hercegszöllős, </w:t>
      </w:r>
      <w:r w:rsidR="004405FB">
        <w:rPr>
          <w:rFonts w:ascii="Times New Roman" w:hAnsi="Times New Roman" w:cs="Times New Roman"/>
          <w:sz w:val="24"/>
          <w:szCs w:val="24"/>
          <w:lang w:val="hu-HU"/>
        </w:rPr>
        <w:t>2020.05.20</w:t>
      </w:r>
      <w:bookmarkStart w:id="0" w:name="_GoBack"/>
      <w:bookmarkEnd w:id="0"/>
      <w:r w:rsidR="00703DB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2549B" w:rsidRPr="0032549B" w:rsidRDefault="0032549B" w:rsidP="0032549B">
      <w:pPr>
        <w:spacing w:after="0"/>
        <w:rPr>
          <w:rFonts w:ascii="Times New Roman" w:hAnsi="Times New Roman" w:cs="Times New Roman"/>
          <w:sz w:val="16"/>
          <w:szCs w:val="16"/>
          <w:lang w:val="hu-HU"/>
        </w:rPr>
      </w:pPr>
    </w:p>
    <w:p w:rsidR="0061670F" w:rsidRDefault="0032549B" w:rsidP="0032549B">
      <w:pPr>
        <w:spacing w:after="0"/>
        <w:jc w:val="both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ab/>
      </w:r>
      <w:r w:rsidR="0061670F">
        <w:rPr>
          <w:rFonts w:ascii="Times New Roman" w:hAnsi="Times New Roman" w:cs="Times New Roman"/>
          <w:sz w:val="32"/>
          <w:szCs w:val="32"/>
          <w:lang w:val="hu-HU"/>
        </w:rPr>
        <w:t>A</w:t>
      </w:r>
      <w:r w:rsidR="0061670F" w:rsidRPr="0061670F">
        <w:rPr>
          <w:rFonts w:ascii="Times New Roman" w:hAnsi="Times New Roman" w:cs="Times New Roman"/>
          <w:sz w:val="32"/>
          <w:szCs w:val="32"/>
          <w:lang w:val="hu-HU"/>
        </w:rPr>
        <w:t xml:space="preserve"> mezőgazdasági és egyéb felületek hulladékanyagának</w:t>
      </w:r>
      <w:r w:rsidR="0061670F">
        <w:rPr>
          <w:rFonts w:ascii="Times New Roman" w:hAnsi="Times New Roman" w:cs="Times New Roman"/>
          <w:sz w:val="32"/>
          <w:szCs w:val="32"/>
          <w:lang w:val="hu-HU"/>
        </w:rPr>
        <w:t xml:space="preserve"> égetésére vonatkozó </w:t>
      </w:r>
      <w:r w:rsidR="0061670F" w:rsidRPr="0061670F">
        <w:rPr>
          <w:rFonts w:ascii="Times New Roman" w:hAnsi="Times New Roman" w:cs="Times New Roman"/>
          <w:sz w:val="32"/>
          <w:szCs w:val="32"/>
          <w:lang w:val="hu-HU"/>
        </w:rPr>
        <w:t>tűzvédelmi</w:t>
      </w:r>
      <w:r w:rsidR="0061670F">
        <w:rPr>
          <w:rFonts w:ascii="Times New Roman" w:hAnsi="Times New Roman" w:cs="Times New Roman"/>
          <w:sz w:val="32"/>
          <w:szCs w:val="32"/>
          <w:lang w:val="hu-HU"/>
        </w:rPr>
        <w:t xml:space="preserve"> in</w:t>
      </w:r>
      <w:r>
        <w:rPr>
          <w:rFonts w:ascii="Times New Roman" w:hAnsi="Times New Roman" w:cs="Times New Roman"/>
          <w:sz w:val="32"/>
          <w:szCs w:val="32"/>
          <w:lang w:val="hu-HU"/>
        </w:rPr>
        <w:t>tézkedés</w:t>
      </w:r>
      <w:r w:rsidR="0061670F" w:rsidRPr="0061670F">
        <w:rPr>
          <w:rFonts w:ascii="Times New Roman" w:hAnsi="Times New Roman" w:cs="Times New Roman"/>
          <w:sz w:val="32"/>
          <w:szCs w:val="32"/>
          <w:lang w:val="hu-HU"/>
        </w:rPr>
        <w:t xml:space="preserve"> alapján</w:t>
      </w:r>
      <w:r w:rsidR="0061670F">
        <w:rPr>
          <w:rFonts w:ascii="Times New Roman" w:hAnsi="Times New Roman" w:cs="Times New Roman"/>
          <w:sz w:val="32"/>
          <w:szCs w:val="32"/>
          <w:lang w:val="hu-HU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hu-HU"/>
        </w:rPr>
        <w:t>„</w:t>
      </w:r>
      <w:r w:rsidR="0061670F">
        <w:rPr>
          <w:rFonts w:ascii="Times New Roman" w:hAnsi="Times New Roman" w:cs="Times New Roman"/>
          <w:sz w:val="32"/>
          <w:szCs w:val="32"/>
          <w:lang w:val="hu-HU"/>
        </w:rPr>
        <w:t>Hivatalos közlöny</w:t>
      </w:r>
      <w:r>
        <w:rPr>
          <w:rFonts w:ascii="Times New Roman" w:hAnsi="Times New Roman" w:cs="Times New Roman"/>
          <w:sz w:val="32"/>
          <w:szCs w:val="32"/>
          <w:lang w:val="hu-HU"/>
        </w:rPr>
        <w:t>”</w:t>
      </w:r>
      <w:r w:rsidR="0061670F">
        <w:rPr>
          <w:rFonts w:ascii="Times New Roman" w:hAnsi="Times New Roman" w:cs="Times New Roman"/>
          <w:sz w:val="32"/>
          <w:szCs w:val="32"/>
          <w:lang w:val="hu-HU"/>
        </w:rPr>
        <w:t xml:space="preserve"> 5/99)</w:t>
      </w:r>
    </w:p>
    <w:p w:rsidR="0061670F" w:rsidRDefault="0061670F" w:rsidP="005E6B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61670F" w:rsidRPr="0061670F" w:rsidRDefault="0061670F" w:rsidP="005E6B0C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61670F">
        <w:rPr>
          <w:rFonts w:ascii="Times New Roman" w:hAnsi="Times New Roman" w:cs="Times New Roman"/>
          <w:b/>
          <w:sz w:val="96"/>
          <w:szCs w:val="96"/>
          <w:lang w:val="hu-HU"/>
        </w:rPr>
        <w:t>T</w:t>
      </w:r>
      <w:r>
        <w:rPr>
          <w:rFonts w:ascii="Times New Roman" w:hAnsi="Times New Roman" w:cs="Times New Roman"/>
          <w:b/>
          <w:sz w:val="96"/>
          <w:szCs w:val="96"/>
          <w:lang w:val="hu-HU"/>
        </w:rPr>
        <w:t xml:space="preserve"> </w:t>
      </w:r>
      <w:r w:rsidRPr="0061670F">
        <w:rPr>
          <w:rFonts w:ascii="Times New Roman" w:hAnsi="Times New Roman" w:cs="Times New Roman"/>
          <w:b/>
          <w:sz w:val="96"/>
          <w:szCs w:val="96"/>
          <w:lang w:val="hu-HU"/>
        </w:rPr>
        <w:t>I</w:t>
      </w:r>
      <w:r>
        <w:rPr>
          <w:rFonts w:ascii="Times New Roman" w:hAnsi="Times New Roman" w:cs="Times New Roman"/>
          <w:b/>
          <w:sz w:val="96"/>
          <w:szCs w:val="96"/>
          <w:lang w:val="hu-HU"/>
        </w:rPr>
        <w:t xml:space="preserve"> </w:t>
      </w:r>
      <w:r w:rsidRPr="0061670F">
        <w:rPr>
          <w:rFonts w:ascii="Times New Roman" w:hAnsi="Times New Roman" w:cs="Times New Roman"/>
          <w:b/>
          <w:sz w:val="96"/>
          <w:szCs w:val="96"/>
          <w:lang w:val="hu-HU"/>
        </w:rPr>
        <w:t>L</w:t>
      </w:r>
      <w:r>
        <w:rPr>
          <w:rFonts w:ascii="Times New Roman" w:hAnsi="Times New Roman" w:cs="Times New Roman"/>
          <w:b/>
          <w:sz w:val="96"/>
          <w:szCs w:val="96"/>
          <w:lang w:val="hu-HU"/>
        </w:rPr>
        <w:t xml:space="preserve"> </w:t>
      </w:r>
      <w:r w:rsidRPr="0061670F">
        <w:rPr>
          <w:rFonts w:ascii="Times New Roman" w:hAnsi="Times New Roman" w:cs="Times New Roman"/>
          <w:b/>
          <w:sz w:val="96"/>
          <w:szCs w:val="96"/>
          <w:lang w:val="hu-HU"/>
        </w:rPr>
        <w:t>O</w:t>
      </w:r>
      <w:r>
        <w:rPr>
          <w:rFonts w:ascii="Times New Roman" w:hAnsi="Times New Roman" w:cs="Times New Roman"/>
          <w:b/>
          <w:sz w:val="96"/>
          <w:szCs w:val="96"/>
          <w:lang w:val="hu-HU"/>
        </w:rPr>
        <w:t xml:space="preserve"> </w:t>
      </w:r>
      <w:r w:rsidRPr="0061670F">
        <w:rPr>
          <w:rFonts w:ascii="Times New Roman" w:hAnsi="Times New Roman" w:cs="Times New Roman"/>
          <w:b/>
          <w:sz w:val="96"/>
          <w:szCs w:val="96"/>
          <w:lang w:val="hu-HU"/>
        </w:rPr>
        <w:t>S</w:t>
      </w:r>
    </w:p>
    <w:p w:rsidR="0061670F" w:rsidRDefault="0061670F" w:rsidP="005E6B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61670F" w:rsidRPr="0032549B" w:rsidRDefault="0061670F" w:rsidP="005E6B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32549B">
        <w:rPr>
          <w:rFonts w:ascii="Times New Roman" w:hAnsi="Times New Roman" w:cs="Times New Roman"/>
          <w:b/>
          <w:sz w:val="36"/>
          <w:szCs w:val="36"/>
          <w:lang w:val="hu-HU"/>
        </w:rPr>
        <w:t>a száraz fű, szalma</w:t>
      </w:r>
      <w:r w:rsidR="0032549B">
        <w:rPr>
          <w:rFonts w:ascii="Times New Roman" w:hAnsi="Times New Roman" w:cs="Times New Roman"/>
          <w:b/>
          <w:sz w:val="36"/>
          <w:szCs w:val="36"/>
          <w:lang w:val="hu-HU"/>
        </w:rPr>
        <w:t>, tarló</w:t>
      </w:r>
      <w:r w:rsidRPr="0032549B">
        <w:rPr>
          <w:rFonts w:ascii="Times New Roman" w:hAnsi="Times New Roman" w:cs="Times New Roman"/>
          <w:b/>
          <w:sz w:val="36"/>
          <w:szCs w:val="36"/>
          <w:lang w:val="hu-HU"/>
        </w:rPr>
        <w:t xml:space="preserve"> és más könnye</w:t>
      </w:r>
      <w:r w:rsidR="00BB0A43">
        <w:rPr>
          <w:rFonts w:ascii="Times New Roman" w:hAnsi="Times New Roman" w:cs="Times New Roman"/>
          <w:b/>
          <w:sz w:val="36"/>
          <w:szCs w:val="36"/>
          <w:lang w:val="hu-HU"/>
        </w:rPr>
        <w:t>n gyúlékony anyagok égetése 2020.06.15-től 2020</w:t>
      </w:r>
      <w:r w:rsidRPr="0032549B">
        <w:rPr>
          <w:rFonts w:ascii="Times New Roman" w:hAnsi="Times New Roman" w:cs="Times New Roman"/>
          <w:b/>
          <w:sz w:val="36"/>
          <w:szCs w:val="36"/>
          <w:lang w:val="hu-HU"/>
        </w:rPr>
        <w:t>.09.15-ig</w:t>
      </w:r>
    </w:p>
    <w:p w:rsidR="002230BD" w:rsidRPr="0032549B" w:rsidRDefault="002230BD" w:rsidP="002230B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:rsidR="005E6B0C" w:rsidRPr="0032549B" w:rsidRDefault="005E6B0C" w:rsidP="003254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2549B">
        <w:rPr>
          <w:rFonts w:ascii="Times New Roman" w:hAnsi="Times New Roman" w:cs="Times New Roman"/>
          <w:sz w:val="36"/>
          <w:szCs w:val="36"/>
          <w:lang w:val="hu-HU"/>
        </w:rPr>
        <w:tab/>
      </w:r>
      <w:r w:rsidRPr="0032549B">
        <w:rPr>
          <w:rFonts w:ascii="Times New Roman" w:hAnsi="Times New Roman" w:cs="Times New Roman"/>
          <w:b/>
          <w:sz w:val="36"/>
          <w:szCs w:val="36"/>
          <w:lang w:val="hu-HU"/>
        </w:rPr>
        <w:t>Amennyiben nem tartják be az előírásokat a  tűzvédelmi rendelkezések szerint lesznek büntetve.</w:t>
      </w:r>
      <w:r w:rsidRPr="005E6B0C">
        <w:rPr>
          <w:rFonts w:ascii="Times New Roman" w:hAnsi="Times New Roman" w:cs="Times New Roman"/>
          <w:b/>
          <w:sz w:val="40"/>
          <w:szCs w:val="40"/>
          <w:lang w:val="hu-HU"/>
        </w:rPr>
        <w:t xml:space="preserve"> </w:t>
      </w:r>
      <w:r w:rsidR="002230BD" w:rsidRPr="005E6B0C">
        <w:rPr>
          <w:rFonts w:ascii="Times New Roman" w:hAnsi="Times New Roman" w:cs="Times New Roman"/>
          <w:b/>
          <w:sz w:val="40"/>
          <w:szCs w:val="40"/>
          <w:lang w:val="hu-HU"/>
        </w:rPr>
        <w:tab/>
      </w:r>
      <w:r w:rsidR="002230BD" w:rsidRPr="005E6B0C">
        <w:rPr>
          <w:rFonts w:ascii="Times New Roman" w:hAnsi="Times New Roman" w:cs="Times New Roman"/>
          <w:b/>
          <w:sz w:val="40"/>
          <w:szCs w:val="40"/>
          <w:lang w:val="hu-HU"/>
        </w:rPr>
        <w:tab/>
      </w:r>
      <w:r w:rsidR="002230BD" w:rsidRPr="005E6B0C">
        <w:rPr>
          <w:rFonts w:ascii="Times New Roman" w:hAnsi="Times New Roman" w:cs="Times New Roman"/>
          <w:b/>
          <w:sz w:val="40"/>
          <w:szCs w:val="40"/>
          <w:lang w:val="hu-HU"/>
        </w:rPr>
        <w:tab/>
      </w:r>
      <w:r w:rsidR="002230BD" w:rsidRPr="005E6B0C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230BD" w:rsidRPr="005E6B0C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2230BD" w:rsidRPr="005E6B0C">
        <w:rPr>
          <w:rFonts w:ascii="Times New Roman" w:hAnsi="Times New Roman" w:cs="Times New Roman"/>
          <w:b/>
          <w:sz w:val="24"/>
          <w:szCs w:val="24"/>
          <w:lang w:val="hu-HU"/>
        </w:rPr>
        <w:tab/>
      </w:r>
    </w:p>
    <w:p w:rsidR="005E6B0C" w:rsidRDefault="005E6B0C" w:rsidP="00F11F6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230BD" w:rsidRDefault="00404611" w:rsidP="00F11F6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E6B0C">
        <w:rPr>
          <w:rFonts w:ascii="Times New Roman" w:hAnsi="Times New Roman" w:cs="Times New Roman"/>
          <w:sz w:val="24"/>
          <w:szCs w:val="24"/>
          <w:lang w:val="hu-HU"/>
        </w:rPr>
        <w:t>J</w:t>
      </w:r>
      <w:r w:rsidR="002230BD">
        <w:rPr>
          <w:rFonts w:ascii="Times New Roman" w:hAnsi="Times New Roman" w:cs="Times New Roman"/>
          <w:sz w:val="24"/>
          <w:szCs w:val="24"/>
          <w:lang w:val="hu-HU"/>
        </w:rPr>
        <w:t>ÁRÁSI ELÖLJÁRÓ</w:t>
      </w:r>
    </w:p>
    <w:p w:rsidR="002230BD" w:rsidRDefault="00404611" w:rsidP="00223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          Vedran Kramarić, mag.iur</w:t>
      </w:r>
    </w:p>
    <w:p w:rsidR="0032549B" w:rsidRDefault="0032549B" w:rsidP="00223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2549B" w:rsidRDefault="0032549B" w:rsidP="00223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2549B" w:rsidRDefault="0032549B" w:rsidP="00223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211455</wp:posOffset>
            </wp:positionV>
            <wp:extent cx="7239000" cy="3240405"/>
            <wp:effectExtent l="0" t="0" r="0" b="0"/>
            <wp:wrapNone/>
            <wp:docPr id="2" name="Slika 2" descr="Slikovni rezultat za Å¡umski poÅ¾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Å¡umski poÅ¾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0BD" w:rsidRDefault="002230BD" w:rsidP="00223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2230BD" w:rsidRPr="002230BD" w:rsidRDefault="002230BD" w:rsidP="00223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sectPr w:rsidR="002230BD" w:rsidRPr="002230BD" w:rsidSect="0088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0BD"/>
    <w:rsid w:val="00076FFB"/>
    <w:rsid w:val="000F79E7"/>
    <w:rsid w:val="00216640"/>
    <w:rsid w:val="002230BD"/>
    <w:rsid w:val="002374B4"/>
    <w:rsid w:val="0032549B"/>
    <w:rsid w:val="00356891"/>
    <w:rsid w:val="003A28C7"/>
    <w:rsid w:val="00404611"/>
    <w:rsid w:val="0043137B"/>
    <w:rsid w:val="004405FB"/>
    <w:rsid w:val="004475EF"/>
    <w:rsid w:val="004C626D"/>
    <w:rsid w:val="005E6B0C"/>
    <w:rsid w:val="0061670F"/>
    <w:rsid w:val="006B16B3"/>
    <w:rsid w:val="00703DBA"/>
    <w:rsid w:val="00886596"/>
    <w:rsid w:val="0095317C"/>
    <w:rsid w:val="009D3A70"/>
    <w:rsid w:val="00B86991"/>
    <w:rsid w:val="00BB0A43"/>
    <w:rsid w:val="00BB598D"/>
    <w:rsid w:val="00BE05E5"/>
    <w:rsid w:val="00C551E4"/>
    <w:rsid w:val="00CC44EC"/>
    <w:rsid w:val="00D671A9"/>
    <w:rsid w:val="00F02A36"/>
    <w:rsid w:val="00F1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6FD4D-4809-4762-A565-7F6C7C5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19</cp:revision>
  <cp:lastPrinted>2020-06-18T11:07:00Z</cp:lastPrinted>
  <dcterms:created xsi:type="dcterms:W3CDTF">2011-06-14T09:18:00Z</dcterms:created>
  <dcterms:modified xsi:type="dcterms:W3CDTF">2020-06-18T11:10:00Z</dcterms:modified>
</cp:coreProperties>
</file>