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36726" w14:textId="69449AEA" w:rsidR="00EA17E4" w:rsidRPr="00BF7BFD" w:rsidRDefault="00D52591" w:rsidP="00BB6ABA">
      <w:pPr>
        <w:ind w:firstLine="720"/>
        <w:jc w:val="both"/>
        <w:rPr>
          <w:sz w:val="22"/>
          <w:szCs w:val="22"/>
          <w:lang w:val="de-DE"/>
        </w:rPr>
      </w:pPr>
      <w:proofErr w:type="spellStart"/>
      <w:r>
        <w:rPr>
          <w:sz w:val="22"/>
          <w:szCs w:val="22"/>
        </w:rPr>
        <w:t>Temeljem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69. </w:t>
      </w:r>
      <w:proofErr w:type="spellStart"/>
      <w:r>
        <w:rPr>
          <w:sz w:val="22"/>
          <w:szCs w:val="22"/>
        </w:rPr>
        <w:t>stavak</w:t>
      </w:r>
      <w:proofErr w:type="spellEnd"/>
      <w:r>
        <w:rPr>
          <w:sz w:val="22"/>
          <w:szCs w:val="22"/>
        </w:rPr>
        <w:t xml:space="preserve"> 4. </w:t>
      </w:r>
      <w:r w:rsidR="00D34EA2" w:rsidRPr="0012789D">
        <w:rPr>
          <w:sz w:val="22"/>
          <w:szCs w:val="22"/>
        </w:rPr>
        <w:t xml:space="preserve"> </w:t>
      </w:r>
      <w:r w:rsidR="00D34EA2" w:rsidRPr="0012789D">
        <w:rPr>
          <w:sz w:val="22"/>
          <w:szCs w:val="22"/>
          <w:lang w:val="de-DE"/>
        </w:rPr>
        <w:t>Zakona o šumama</w:t>
      </w:r>
      <w:r w:rsidR="00CB1A76" w:rsidRPr="0012789D">
        <w:rPr>
          <w:sz w:val="22"/>
          <w:szCs w:val="22"/>
          <w:lang w:val="de-DE"/>
        </w:rPr>
        <w:t xml:space="preserve"> (Narodne</w:t>
      </w:r>
      <w:r>
        <w:rPr>
          <w:sz w:val="22"/>
          <w:szCs w:val="22"/>
          <w:lang w:val="de-DE"/>
        </w:rPr>
        <w:t xml:space="preserve"> </w:t>
      </w:r>
      <w:proofErr w:type="gramStart"/>
      <w:r w:rsidR="00CB1A76" w:rsidRPr="0012789D">
        <w:rPr>
          <w:sz w:val="22"/>
          <w:szCs w:val="22"/>
          <w:lang w:val="de-DE"/>
        </w:rPr>
        <w:t>novine</w:t>
      </w:r>
      <w:r w:rsidR="00BB6ABA" w:rsidRPr="0012789D">
        <w:rPr>
          <w:sz w:val="22"/>
          <w:szCs w:val="22"/>
          <w:lang w:val="de-DE"/>
        </w:rPr>
        <w:t xml:space="preserve">  </w:t>
      </w:r>
      <w:r>
        <w:t>68</w:t>
      </w:r>
      <w:proofErr w:type="gramEnd"/>
      <w:r>
        <w:t>/18</w:t>
      </w:r>
      <w:r w:rsidR="00BB2701">
        <w:t xml:space="preserve">, </w:t>
      </w:r>
      <w:r w:rsidR="00BB2701" w:rsidRPr="00BB2701">
        <w:t>115/18, 98/19</w:t>
      </w:r>
      <w:r w:rsidR="00CB1A76" w:rsidRPr="0012789D">
        <w:rPr>
          <w:sz w:val="22"/>
          <w:szCs w:val="22"/>
          <w:lang w:val="de-DE"/>
        </w:rPr>
        <w:t>), te</w:t>
      </w:r>
      <w:r>
        <w:rPr>
          <w:sz w:val="22"/>
          <w:szCs w:val="22"/>
          <w:lang w:val="de-DE"/>
        </w:rPr>
        <w:t xml:space="preserve"> </w:t>
      </w:r>
      <w:r w:rsidR="00EA17E4" w:rsidRPr="0012789D">
        <w:rPr>
          <w:sz w:val="22"/>
          <w:szCs w:val="22"/>
          <w:lang w:val="de-DE"/>
        </w:rPr>
        <w:t>članka</w:t>
      </w:r>
      <w:r>
        <w:rPr>
          <w:sz w:val="22"/>
          <w:szCs w:val="22"/>
          <w:lang w:val="de-DE"/>
        </w:rPr>
        <w:t xml:space="preserve"> </w:t>
      </w:r>
      <w:r w:rsidR="00D830DA" w:rsidRPr="0012789D">
        <w:rPr>
          <w:sz w:val="22"/>
          <w:szCs w:val="22"/>
          <w:lang w:val="de-DE"/>
        </w:rPr>
        <w:t>32</w:t>
      </w:r>
      <w:r w:rsidR="00EA17E4" w:rsidRPr="0012789D">
        <w:rPr>
          <w:sz w:val="22"/>
          <w:szCs w:val="22"/>
          <w:lang w:val="de-DE"/>
        </w:rPr>
        <w:t>.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Statuta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Općine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Kneževi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Vinogradi ( “Službeni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 xml:space="preserve">glasnik” </w:t>
      </w:r>
      <w:r w:rsidR="00D830DA" w:rsidRPr="00BF7BFD">
        <w:rPr>
          <w:sz w:val="22"/>
          <w:szCs w:val="22"/>
          <w:lang w:val="de-DE"/>
        </w:rPr>
        <w:t>3/13</w:t>
      </w:r>
      <w:r>
        <w:rPr>
          <w:sz w:val="22"/>
          <w:szCs w:val="22"/>
          <w:lang w:val="de-DE"/>
        </w:rPr>
        <w:t>, 3/18</w:t>
      </w:r>
      <w:r w:rsidR="00EA17E4" w:rsidRPr="00BF7BFD">
        <w:rPr>
          <w:sz w:val="22"/>
          <w:szCs w:val="22"/>
          <w:lang w:val="de-DE"/>
        </w:rPr>
        <w:t>),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Općinsko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vijeće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Općin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Kneževi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 xml:space="preserve">Vinogradi, </w:t>
      </w:r>
      <w:r>
        <w:rPr>
          <w:sz w:val="22"/>
          <w:szCs w:val="22"/>
          <w:lang w:val="de-DE"/>
        </w:rPr>
        <w:t xml:space="preserve"> </w:t>
      </w:r>
      <w:r w:rsidR="00EA17E4" w:rsidRPr="00BF7BFD">
        <w:rPr>
          <w:sz w:val="22"/>
          <w:szCs w:val="22"/>
          <w:lang w:val="de-DE"/>
        </w:rPr>
        <w:t>na</w:t>
      </w:r>
      <w:r>
        <w:rPr>
          <w:sz w:val="22"/>
          <w:szCs w:val="22"/>
          <w:lang w:val="de-DE"/>
        </w:rPr>
        <w:t xml:space="preserve"> </w:t>
      </w:r>
      <w:proofErr w:type="spellStart"/>
      <w:r w:rsidR="00EA17E4" w:rsidRPr="00BF7BFD">
        <w:rPr>
          <w:sz w:val="22"/>
          <w:szCs w:val="22"/>
          <w:lang w:val="de-DE"/>
        </w:rPr>
        <w:t>svojoj</w:t>
      </w:r>
      <w:proofErr w:type="spellEnd"/>
      <w:r>
        <w:rPr>
          <w:sz w:val="22"/>
          <w:szCs w:val="22"/>
          <w:lang w:val="de-DE"/>
        </w:rPr>
        <w:t xml:space="preserve"> </w:t>
      </w:r>
      <w:r w:rsidR="00467657">
        <w:rPr>
          <w:sz w:val="22"/>
          <w:szCs w:val="22"/>
          <w:lang w:val="de-DE"/>
        </w:rPr>
        <w:t>21</w:t>
      </w:r>
      <w:r w:rsidR="00194780">
        <w:rPr>
          <w:sz w:val="22"/>
          <w:szCs w:val="22"/>
          <w:lang w:val="de-DE"/>
        </w:rPr>
        <w:t>.</w:t>
      </w:r>
      <w:r w:rsidR="00EA17E4" w:rsidRPr="00BF7BFD">
        <w:rPr>
          <w:sz w:val="22"/>
          <w:szCs w:val="22"/>
          <w:lang w:val="de-DE"/>
        </w:rPr>
        <w:t xml:space="preserve">sjednici, </w:t>
      </w:r>
      <w:proofErr w:type="spellStart"/>
      <w:r w:rsidR="00EA17E4" w:rsidRPr="00BF7BFD">
        <w:rPr>
          <w:sz w:val="22"/>
          <w:szCs w:val="22"/>
          <w:lang w:val="de-DE"/>
        </w:rPr>
        <w:t>održanoj</w:t>
      </w:r>
      <w:proofErr w:type="spellEnd"/>
      <w:r w:rsidR="00194780">
        <w:rPr>
          <w:sz w:val="22"/>
          <w:szCs w:val="22"/>
          <w:lang w:val="de-DE"/>
        </w:rPr>
        <w:t xml:space="preserve"> </w:t>
      </w:r>
      <w:r w:rsidR="00467657">
        <w:rPr>
          <w:sz w:val="22"/>
          <w:szCs w:val="22"/>
          <w:lang w:val="de-DE"/>
        </w:rPr>
        <w:t>12.12.2019.</w:t>
      </w:r>
      <w:r w:rsidR="00E74C2A" w:rsidRPr="00BF7BFD">
        <w:rPr>
          <w:sz w:val="22"/>
          <w:szCs w:val="22"/>
          <w:lang w:val="de-DE"/>
        </w:rPr>
        <w:t>g</w:t>
      </w:r>
      <w:r w:rsidR="00EA17E4" w:rsidRPr="00BF7BFD">
        <w:rPr>
          <w:sz w:val="22"/>
          <w:szCs w:val="22"/>
          <w:lang w:val="de-DE"/>
        </w:rPr>
        <w:t xml:space="preserve">odine </w:t>
      </w:r>
      <w:proofErr w:type="spellStart"/>
      <w:r w:rsidR="00EA17E4" w:rsidRPr="00BF7BFD">
        <w:rPr>
          <w:sz w:val="22"/>
          <w:szCs w:val="22"/>
          <w:lang w:val="de-DE"/>
        </w:rPr>
        <w:t>donijelo</w:t>
      </w:r>
      <w:proofErr w:type="spellEnd"/>
      <w:r w:rsidR="00EA17E4" w:rsidRPr="00BF7BFD">
        <w:rPr>
          <w:sz w:val="22"/>
          <w:szCs w:val="22"/>
          <w:lang w:val="de-DE"/>
        </w:rPr>
        <w:t xml:space="preserve"> je </w:t>
      </w:r>
    </w:p>
    <w:p w14:paraId="74F90F84" w14:textId="77777777" w:rsidR="00EA17E4" w:rsidRDefault="00EA17E4">
      <w:pPr>
        <w:pStyle w:val="Tijeloteksta"/>
        <w:jc w:val="center"/>
        <w:rPr>
          <w:sz w:val="22"/>
          <w:szCs w:val="22"/>
        </w:rPr>
      </w:pPr>
    </w:p>
    <w:p w14:paraId="11D53EC1" w14:textId="77777777" w:rsidR="0012789D" w:rsidRDefault="0012789D" w:rsidP="0012789D">
      <w:pPr>
        <w:pStyle w:val="Tijeloteksta"/>
        <w:rPr>
          <w:sz w:val="22"/>
          <w:szCs w:val="22"/>
        </w:rPr>
      </w:pPr>
    </w:p>
    <w:p w14:paraId="3CD53912" w14:textId="77777777" w:rsidR="0012789D" w:rsidRDefault="0012789D">
      <w:pPr>
        <w:pStyle w:val="Tijeloteksta"/>
        <w:jc w:val="center"/>
        <w:rPr>
          <w:sz w:val="22"/>
          <w:szCs w:val="22"/>
        </w:rPr>
      </w:pPr>
    </w:p>
    <w:p w14:paraId="5AFB41E7" w14:textId="77777777" w:rsidR="0012789D" w:rsidRDefault="0012789D" w:rsidP="0012789D">
      <w:pPr>
        <w:pStyle w:val="Tijeloteksta"/>
        <w:ind w:firstLine="720"/>
        <w:rPr>
          <w:sz w:val="22"/>
          <w:szCs w:val="22"/>
        </w:rPr>
      </w:pPr>
    </w:p>
    <w:p w14:paraId="741C1701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Z A K LJ U Č A K</w:t>
      </w:r>
    </w:p>
    <w:p w14:paraId="74AB6444" w14:textId="7B795B6D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donošenju Programa utroška sredstava šumskog doprinosa u </w:t>
      </w:r>
      <w:r w:rsidR="00BB2701">
        <w:rPr>
          <w:b/>
          <w:szCs w:val="24"/>
        </w:rPr>
        <w:t>2020</w:t>
      </w:r>
      <w:r>
        <w:rPr>
          <w:b/>
          <w:szCs w:val="24"/>
        </w:rPr>
        <w:t>.godini</w:t>
      </w:r>
    </w:p>
    <w:p w14:paraId="6E327BE9" w14:textId="77777777" w:rsidR="0012789D" w:rsidRDefault="0012789D" w:rsidP="0012789D">
      <w:pPr>
        <w:pStyle w:val="Tijeloteksta"/>
        <w:jc w:val="center"/>
        <w:rPr>
          <w:b/>
          <w:szCs w:val="24"/>
        </w:rPr>
      </w:pPr>
    </w:p>
    <w:p w14:paraId="21C8998D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14:paraId="27B76C19" w14:textId="77777777" w:rsidR="0012789D" w:rsidRDefault="0012789D" w:rsidP="0012789D">
      <w:pPr>
        <w:pStyle w:val="Tijeloteksta"/>
        <w:jc w:val="center"/>
        <w:rPr>
          <w:b/>
          <w:szCs w:val="24"/>
        </w:rPr>
      </w:pPr>
    </w:p>
    <w:p w14:paraId="42BAC590" w14:textId="3D031427" w:rsidR="0012789D" w:rsidRPr="0012789D" w:rsidRDefault="0012789D" w:rsidP="0012789D">
      <w:pPr>
        <w:pStyle w:val="Tijeloteksta"/>
        <w:rPr>
          <w:szCs w:val="24"/>
        </w:rPr>
      </w:pPr>
      <w:r w:rsidRPr="0012789D">
        <w:rPr>
          <w:szCs w:val="24"/>
        </w:rPr>
        <w:tab/>
        <w:t xml:space="preserve">Donosi se Program utroška sredstava šumskog doprinosa u </w:t>
      </w:r>
      <w:r w:rsidR="00BB2701">
        <w:rPr>
          <w:szCs w:val="24"/>
        </w:rPr>
        <w:t>2020</w:t>
      </w:r>
      <w:r w:rsidRPr="0012789D">
        <w:rPr>
          <w:szCs w:val="24"/>
        </w:rPr>
        <w:t>.godini.</w:t>
      </w:r>
    </w:p>
    <w:p w14:paraId="1239EDEC" w14:textId="77777777" w:rsidR="0012789D" w:rsidRDefault="0012789D" w:rsidP="0012789D">
      <w:pPr>
        <w:pStyle w:val="Tijeloteksta"/>
        <w:rPr>
          <w:szCs w:val="24"/>
        </w:rPr>
      </w:pPr>
    </w:p>
    <w:p w14:paraId="53692A95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14:paraId="04938AA5" w14:textId="77777777" w:rsidR="0012789D" w:rsidRDefault="0012789D" w:rsidP="0012789D">
      <w:pPr>
        <w:pStyle w:val="Tijeloteksta"/>
        <w:jc w:val="center"/>
        <w:rPr>
          <w:b/>
          <w:szCs w:val="24"/>
        </w:rPr>
      </w:pPr>
    </w:p>
    <w:p w14:paraId="2B3AA0BA" w14:textId="4D9E1CFD"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Programa planirat će se Proračunu Općine Kneževi Vinogradi za </w:t>
      </w:r>
      <w:r w:rsidR="00BB2701">
        <w:rPr>
          <w:szCs w:val="24"/>
        </w:rPr>
        <w:t>2020</w:t>
      </w:r>
      <w:r>
        <w:rPr>
          <w:szCs w:val="24"/>
        </w:rPr>
        <w:t>.</w:t>
      </w:r>
    </w:p>
    <w:p w14:paraId="0334CFAC" w14:textId="77777777" w:rsidR="0012789D" w:rsidRDefault="0012789D" w:rsidP="0012789D">
      <w:pPr>
        <w:pStyle w:val="Tijeloteksta"/>
        <w:rPr>
          <w:szCs w:val="24"/>
        </w:rPr>
      </w:pPr>
    </w:p>
    <w:p w14:paraId="1C0FB3A2" w14:textId="77777777" w:rsidR="0012789D" w:rsidRDefault="0012789D" w:rsidP="0012789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14:paraId="216AFF89" w14:textId="77777777" w:rsidR="00BE7EAC" w:rsidRPr="004F4D8F" w:rsidRDefault="00BE7EAC" w:rsidP="00BE7EAC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20D9DF4C" w14:textId="77777777" w:rsidR="00BE7EAC" w:rsidRPr="004F4D8F" w:rsidRDefault="00BE7EAC" w:rsidP="00BE7EAC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14:paraId="615826BF" w14:textId="77777777" w:rsidR="00BE7EAC" w:rsidRDefault="00BE7EAC" w:rsidP="0012789D">
      <w:pPr>
        <w:pStyle w:val="Tijeloteksta"/>
        <w:jc w:val="center"/>
        <w:rPr>
          <w:b/>
          <w:szCs w:val="24"/>
        </w:rPr>
      </w:pPr>
    </w:p>
    <w:p w14:paraId="0DD359D0" w14:textId="77777777" w:rsidR="0012789D" w:rsidRDefault="00BE7EAC" w:rsidP="00BE7EAC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IV</w:t>
      </w:r>
    </w:p>
    <w:p w14:paraId="00292DAC" w14:textId="77777777" w:rsidR="0012789D" w:rsidRDefault="0012789D" w:rsidP="0012789D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14:paraId="46C9E04C" w14:textId="77777777" w:rsidR="0012789D" w:rsidRDefault="0012789D" w:rsidP="0012789D">
      <w:pPr>
        <w:pStyle w:val="Tijeloteksta"/>
        <w:rPr>
          <w:szCs w:val="24"/>
        </w:rPr>
      </w:pPr>
    </w:p>
    <w:p w14:paraId="49AEA205" w14:textId="77777777" w:rsidR="0012789D" w:rsidRDefault="0012789D" w:rsidP="0012789D">
      <w:pPr>
        <w:pStyle w:val="Tijeloteksta"/>
        <w:rPr>
          <w:szCs w:val="24"/>
        </w:rPr>
      </w:pPr>
    </w:p>
    <w:p w14:paraId="4B8A7CF2" w14:textId="77777777" w:rsidR="0012789D" w:rsidRDefault="0012789D" w:rsidP="0012789D">
      <w:pPr>
        <w:pStyle w:val="Tijeloteksta"/>
        <w:rPr>
          <w:szCs w:val="24"/>
        </w:rPr>
      </w:pPr>
    </w:p>
    <w:p w14:paraId="1AE835AB" w14:textId="77777777" w:rsidR="0012789D" w:rsidRDefault="0012789D" w:rsidP="0012789D">
      <w:pPr>
        <w:pStyle w:val="Tijeloteksta"/>
        <w:rPr>
          <w:szCs w:val="24"/>
        </w:rPr>
      </w:pPr>
    </w:p>
    <w:p w14:paraId="595FAE39" w14:textId="77777777" w:rsidR="0012789D" w:rsidRDefault="0012789D" w:rsidP="0012789D">
      <w:pPr>
        <w:pStyle w:val="Tijeloteksta"/>
        <w:rPr>
          <w:szCs w:val="24"/>
        </w:rPr>
      </w:pPr>
    </w:p>
    <w:p w14:paraId="46AB9706" w14:textId="77777777" w:rsidR="0012789D" w:rsidRDefault="0012789D" w:rsidP="0012789D">
      <w:pPr>
        <w:pStyle w:val="Tijeloteksta"/>
        <w:rPr>
          <w:szCs w:val="24"/>
        </w:rPr>
      </w:pPr>
    </w:p>
    <w:p w14:paraId="3FCDA49C" w14:textId="25FB10E9" w:rsidR="0012789D" w:rsidRDefault="0012789D" w:rsidP="0012789D">
      <w:pPr>
        <w:pStyle w:val="Tijeloteksta"/>
      </w:pPr>
      <w:r>
        <w:t>KLASA:</w:t>
      </w:r>
      <w:r w:rsidR="005F5571">
        <w:t>321-01/</w:t>
      </w:r>
      <w:r w:rsidR="00BB2701">
        <w:t>19-01/5</w:t>
      </w:r>
    </w:p>
    <w:p w14:paraId="4F30CFEF" w14:textId="2BEF13D9" w:rsidR="0012789D" w:rsidRDefault="0012789D" w:rsidP="0012789D">
      <w:pPr>
        <w:pStyle w:val="Tijeloteksta"/>
      </w:pPr>
      <w:r>
        <w:t>URBROJ:</w:t>
      </w:r>
      <w:r w:rsidR="00626812">
        <w:t>2100/06-01-01/01-1</w:t>
      </w:r>
      <w:r w:rsidR="00BB2701">
        <w:t>9</w:t>
      </w:r>
      <w:r w:rsidR="00626812">
        <w:t>-02</w:t>
      </w:r>
    </w:p>
    <w:p w14:paraId="1EA5E6CF" w14:textId="07F7E40C" w:rsidR="0012789D" w:rsidRDefault="0012789D" w:rsidP="0012789D">
      <w:pPr>
        <w:pStyle w:val="Tijeloteksta"/>
      </w:pPr>
      <w:proofErr w:type="spellStart"/>
      <w:r>
        <w:t>Kn.Vinogradi</w:t>
      </w:r>
      <w:proofErr w:type="spellEnd"/>
      <w:r w:rsidR="00626812">
        <w:t xml:space="preserve">, </w:t>
      </w:r>
      <w:r w:rsidR="00467657">
        <w:t>12.12.2019.</w:t>
      </w:r>
    </w:p>
    <w:p w14:paraId="5D9444A7" w14:textId="77777777" w:rsidR="0012789D" w:rsidRDefault="0012789D" w:rsidP="0012789D">
      <w:pPr>
        <w:pStyle w:val="Tijeloteksta"/>
      </w:pPr>
    </w:p>
    <w:p w14:paraId="1C1A9004" w14:textId="77777777"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</w:t>
      </w:r>
      <w:r w:rsidR="00F45221">
        <w:t>CA</w:t>
      </w:r>
    </w:p>
    <w:p w14:paraId="421398A8" w14:textId="77777777"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14:paraId="04D44F82" w14:textId="77777777" w:rsidR="0012789D" w:rsidRDefault="0012789D" w:rsidP="0012789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45221">
        <w:t>Dragana Božić</w:t>
      </w:r>
    </w:p>
    <w:p w14:paraId="5FFAE5F9" w14:textId="77777777" w:rsidR="0012789D" w:rsidRDefault="0012789D" w:rsidP="0012789D">
      <w:pPr>
        <w:pStyle w:val="Tijeloteksta"/>
        <w:rPr>
          <w:szCs w:val="24"/>
        </w:rPr>
      </w:pPr>
    </w:p>
    <w:p w14:paraId="375560B1" w14:textId="77777777" w:rsidR="0012789D" w:rsidRDefault="0012789D" w:rsidP="0012789D">
      <w:pPr>
        <w:pStyle w:val="Tijeloteksta"/>
        <w:rPr>
          <w:szCs w:val="24"/>
        </w:rPr>
      </w:pPr>
    </w:p>
    <w:p w14:paraId="616B3AF8" w14:textId="77777777" w:rsidR="0012789D" w:rsidRDefault="0012789D" w:rsidP="0012789D">
      <w:pPr>
        <w:pStyle w:val="Tijeloteksta"/>
        <w:rPr>
          <w:szCs w:val="24"/>
        </w:rPr>
      </w:pPr>
    </w:p>
    <w:p w14:paraId="69C21FAC" w14:textId="77777777" w:rsidR="0012789D" w:rsidRDefault="0012789D" w:rsidP="0012789D">
      <w:pPr>
        <w:pStyle w:val="Tijeloteksta"/>
        <w:rPr>
          <w:szCs w:val="24"/>
        </w:rPr>
      </w:pPr>
    </w:p>
    <w:p w14:paraId="5745F2AF" w14:textId="77777777" w:rsidR="0012789D" w:rsidRDefault="0012789D" w:rsidP="0012789D">
      <w:pPr>
        <w:pStyle w:val="Tijeloteksta"/>
        <w:rPr>
          <w:szCs w:val="24"/>
        </w:rPr>
      </w:pPr>
    </w:p>
    <w:p w14:paraId="317BFE50" w14:textId="77777777" w:rsidR="0012789D" w:rsidRDefault="0012789D" w:rsidP="0012789D">
      <w:pPr>
        <w:pStyle w:val="Tijeloteksta"/>
        <w:rPr>
          <w:szCs w:val="24"/>
        </w:rPr>
      </w:pPr>
    </w:p>
    <w:p w14:paraId="7CD81BA0" w14:textId="77777777" w:rsidR="0012789D" w:rsidRDefault="0012789D" w:rsidP="0012789D">
      <w:pPr>
        <w:pStyle w:val="Tijeloteksta"/>
        <w:rPr>
          <w:szCs w:val="24"/>
        </w:rPr>
      </w:pPr>
    </w:p>
    <w:p w14:paraId="09A8BDCB" w14:textId="77777777" w:rsidR="0012789D" w:rsidRDefault="0012789D" w:rsidP="0012789D">
      <w:pPr>
        <w:pStyle w:val="Tijeloteksta"/>
        <w:rPr>
          <w:szCs w:val="24"/>
        </w:rPr>
      </w:pPr>
    </w:p>
    <w:p w14:paraId="2985C12E" w14:textId="77777777" w:rsidR="0012789D" w:rsidRDefault="0012789D" w:rsidP="0012789D">
      <w:pPr>
        <w:pStyle w:val="Tijeloteksta"/>
        <w:rPr>
          <w:szCs w:val="24"/>
        </w:rPr>
      </w:pPr>
    </w:p>
    <w:p w14:paraId="0B50D08A" w14:textId="77777777" w:rsidR="0012789D" w:rsidRDefault="0012789D" w:rsidP="0012789D">
      <w:pPr>
        <w:pStyle w:val="Tijeloteksta"/>
        <w:rPr>
          <w:szCs w:val="24"/>
        </w:rPr>
      </w:pPr>
    </w:p>
    <w:p w14:paraId="365CF4E8" w14:textId="77777777" w:rsidR="0012789D" w:rsidRDefault="0012789D" w:rsidP="0012789D">
      <w:pPr>
        <w:pStyle w:val="Tijeloteksta"/>
        <w:rPr>
          <w:szCs w:val="24"/>
        </w:rPr>
      </w:pPr>
    </w:p>
    <w:p w14:paraId="272C39A8" w14:textId="77777777" w:rsidR="0012789D" w:rsidRDefault="0012789D" w:rsidP="0012789D">
      <w:pPr>
        <w:pStyle w:val="Tijeloteksta"/>
        <w:rPr>
          <w:szCs w:val="24"/>
        </w:rPr>
      </w:pPr>
    </w:p>
    <w:p w14:paraId="66AC9F8C" w14:textId="77777777" w:rsidR="0012789D" w:rsidRDefault="0012789D" w:rsidP="0012789D">
      <w:pPr>
        <w:pStyle w:val="Tijeloteksta"/>
        <w:rPr>
          <w:szCs w:val="24"/>
        </w:rPr>
      </w:pPr>
    </w:p>
    <w:p w14:paraId="07719C93" w14:textId="77777777" w:rsidR="0012789D" w:rsidRDefault="0012789D" w:rsidP="0012789D">
      <w:pPr>
        <w:pStyle w:val="Tijeloteksta"/>
        <w:rPr>
          <w:szCs w:val="24"/>
        </w:rPr>
      </w:pPr>
    </w:p>
    <w:p w14:paraId="2C90574B" w14:textId="77777777" w:rsidR="0012789D" w:rsidRDefault="0012789D" w:rsidP="0012789D">
      <w:pPr>
        <w:pStyle w:val="Tijeloteksta"/>
        <w:rPr>
          <w:szCs w:val="24"/>
        </w:rPr>
      </w:pPr>
    </w:p>
    <w:p w14:paraId="3871B250" w14:textId="77777777" w:rsidR="0012789D" w:rsidRDefault="0012789D" w:rsidP="0012789D">
      <w:pPr>
        <w:pStyle w:val="Tijeloteksta"/>
        <w:rPr>
          <w:szCs w:val="24"/>
        </w:rPr>
      </w:pPr>
    </w:p>
    <w:p w14:paraId="7CD26746" w14:textId="77777777" w:rsidR="0012789D" w:rsidRDefault="0012789D" w:rsidP="0012789D">
      <w:pPr>
        <w:pStyle w:val="Tijeloteksta"/>
        <w:rPr>
          <w:szCs w:val="24"/>
        </w:rPr>
      </w:pPr>
    </w:p>
    <w:p w14:paraId="2ED0DBD2" w14:textId="77777777" w:rsidR="0012789D" w:rsidRPr="00F03F67" w:rsidRDefault="0012789D" w:rsidP="0012789D">
      <w:pPr>
        <w:pStyle w:val="Tijeloteksta"/>
        <w:rPr>
          <w:szCs w:val="24"/>
        </w:rPr>
      </w:pPr>
    </w:p>
    <w:p w14:paraId="38A55F8E" w14:textId="3EA1BDC2" w:rsidR="00BB2701" w:rsidRPr="00BF7BFD" w:rsidRDefault="00BB2701" w:rsidP="00BB2701">
      <w:pPr>
        <w:ind w:firstLine="720"/>
        <w:jc w:val="both"/>
        <w:rPr>
          <w:sz w:val="22"/>
          <w:szCs w:val="22"/>
          <w:lang w:val="de-DE"/>
        </w:rPr>
      </w:pPr>
      <w:proofErr w:type="spellStart"/>
      <w:r>
        <w:rPr>
          <w:sz w:val="22"/>
          <w:szCs w:val="22"/>
        </w:rPr>
        <w:t>Temeljem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69. </w:t>
      </w:r>
      <w:proofErr w:type="spellStart"/>
      <w:r>
        <w:rPr>
          <w:sz w:val="22"/>
          <w:szCs w:val="22"/>
        </w:rPr>
        <w:t>stavak</w:t>
      </w:r>
      <w:proofErr w:type="spellEnd"/>
      <w:r>
        <w:rPr>
          <w:sz w:val="22"/>
          <w:szCs w:val="22"/>
        </w:rPr>
        <w:t xml:space="preserve"> 4. </w:t>
      </w:r>
      <w:r w:rsidRPr="0012789D">
        <w:rPr>
          <w:sz w:val="22"/>
          <w:szCs w:val="22"/>
        </w:rPr>
        <w:t xml:space="preserve"> </w:t>
      </w:r>
      <w:r w:rsidRPr="0012789D">
        <w:rPr>
          <w:sz w:val="22"/>
          <w:szCs w:val="22"/>
          <w:lang w:val="de-DE"/>
        </w:rPr>
        <w:t>Zakona o šumama (</w:t>
      </w:r>
      <w:proofErr w:type="spellStart"/>
      <w:r w:rsidRPr="0012789D">
        <w:rPr>
          <w:sz w:val="22"/>
          <w:szCs w:val="22"/>
          <w:lang w:val="de-DE"/>
        </w:rPr>
        <w:t>Narodne</w:t>
      </w:r>
      <w:proofErr w:type="spellEnd"/>
      <w:r>
        <w:rPr>
          <w:sz w:val="22"/>
          <w:szCs w:val="22"/>
          <w:lang w:val="de-DE"/>
        </w:rPr>
        <w:t xml:space="preserve"> </w:t>
      </w:r>
      <w:proofErr w:type="spellStart"/>
      <w:proofErr w:type="gramStart"/>
      <w:r w:rsidRPr="0012789D">
        <w:rPr>
          <w:sz w:val="22"/>
          <w:szCs w:val="22"/>
          <w:lang w:val="de-DE"/>
        </w:rPr>
        <w:t>novine</w:t>
      </w:r>
      <w:proofErr w:type="spellEnd"/>
      <w:r w:rsidRPr="0012789D">
        <w:rPr>
          <w:sz w:val="22"/>
          <w:szCs w:val="22"/>
          <w:lang w:val="de-DE"/>
        </w:rPr>
        <w:t xml:space="preserve">  </w:t>
      </w:r>
      <w:r w:rsidRPr="00467657">
        <w:rPr>
          <w:lang w:val="de-DE"/>
        </w:rPr>
        <w:t>68</w:t>
      </w:r>
      <w:proofErr w:type="gramEnd"/>
      <w:r w:rsidRPr="00467657">
        <w:rPr>
          <w:lang w:val="de-DE"/>
        </w:rPr>
        <w:t>/18, 115/18, 98/19</w:t>
      </w:r>
      <w:r w:rsidRPr="0012789D">
        <w:rPr>
          <w:sz w:val="22"/>
          <w:szCs w:val="22"/>
          <w:lang w:val="de-DE"/>
        </w:rPr>
        <w:t xml:space="preserve">), </w:t>
      </w:r>
      <w:proofErr w:type="spellStart"/>
      <w:r w:rsidRPr="0012789D">
        <w:rPr>
          <w:sz w:val="22"/>
          <w:szCs w:val="22"/>
          <w:lang w:val="de-DE"/>
        </w:rPr>
        <w:t>te</w:t>
      </w:r>
      <w:proofErr w:type="spellEnd"/>
      <w:r>
        <w:rPr>
          <w:sz w:val="22"/>
          <w:szCs w:val="22"/>
          <w:lang w:val="de-DE"/>
        </w:rPr>
        <w:t xml:space="preserve"> </w:t>
      </w:r>
      <w:proofErr w:type="spellStart"/>
      <w:r w:rsidRPr="0012789D">
        <w:rPr>
          <w:sz w:val="22"/>
          <w:szCs w:val="22"/>
          <w:lang w:val="de-DE"/>
        </w:rPr>
        <w:t>članka</w:t>
      </w:r>
      <w:proofErr w:type="spellEnd"/>
      <w:r>
        <w:rPr>
          <w:sz w:val="22"/>
          <w:szCs w:val="22"/>
          <w:lang w:val="de-DE"/>
        </w:rPr>
        <w:t xml:space="preserve"> </w:t>
      </w:r>
      <w:r w:rsidRPr="0012789D">
        <w:rPr>
          <w:sz w:val="22"/>
          <w:szCs w:val="22"/>
          <w:lang w:val="de-DE"/>
        </w:rPr>
        <w:t>32.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Statuta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Općine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Kneževi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Vinogradi ( “Službeni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glasnik” 3/13</w:t>
      </w:r>
      <w:r>
        <w:rPr>
          <w:sz w:val="22"/>
          <w:szCs w:val="22"/>
          <w:lang w:val="de-DE"/>
        </w:rPr>
        <w:t>, 3/18</w:t>
      </w:r>
      <w:r w:rsidRPr="00BF7BFD">
        <w:rPr>
          <w:sz w:val="22"/>
          <w:szCs w:val="22"/>
          <w:lang w:val="de-DE"/>
        </w:rPr>
        <w:t>),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Općinsko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vijeće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Općin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Kneževi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 xml:space="preserve">Vinogradi, </w:t>
      </w:r>
      <w:r>
        <w:rPr>
          <w:sz w:val="22"/>
          <w:szCs w:val="22"/>
          <w:lang w:val="de-DE"/>
        </w:rPr>
        <w:t xml:space="preserve"> </w:t>
      </w:r>
      <w:r w:rsidRPr="00BF7BFD">
        <w:rPr>
          <w:sz w:val="22"/>
          <w:szCs w:val="22"/>
          <w:lang w:val="de-DE"/>
        </w:rPr>
        <w:t>na</w:t>
      </w:r>
      <w:r>
        <w:rPr>
          <w:sz w:val="22"/>
          <w:szCs w:val="22"/>
          <w:lang w:val="de-DE"/>
        </w:rPr>
        <w:t xml:space="preserve"> </w:t>
      </w:r>
      <w:proofErr w:type="spellStart"/>
      <w:r w:rsidRPr="00BF7BFD">
        <w:rPr>
          <w:sz w:val="22"/>
          <w:szCs w:val="22"/>
          <w:lang w:val="de-DE"/>
        </w:rPr>
        <w:t>svojoj</w:t>
      </w:r>
      <w:proofErr w:type="spellEnd"/>
      <w:r>
        <w:rPr>
          <w:sz w:val="22"/>
          <w:szCs w:val="22"/>
          <w:lang w:val="de-DE"/>
        </w:rPr>
        <w:t xml:space="preserve"> </w:t>
      </w:r>
      <w:r w:rsidR="00467657">
        <w:rPr>
          <w:sz w:val="22"/>
          <w:szCs w:val="22"/>
          <w:lang w:val="de-DE"/>
        </w:rPr>
        <w:t>21</w:t>
      </w:r>
      <w:r>
        <w:rPr>
          <w:sz w:val="22"/>
          <w:szCs w:val="22"/>
          <w:lang w:val="de-DE"/>
        </w:rPr>
        <w:t>.</w:t>
      </w:r>
      <w:r w:rsidRPr="00BF7BFD">
        <w:rPr>
          <w:sz w:val="22"/>
          <w:szCs w:val="22"/>
          <w:lang w:val="de-DE"/>
        </w:rPr>
        <w:t xml:space="preserve">sjednici, </w:t>
      </w:r>
      <w:proofErr w:type="spellStart"/>
      <w:r w:rsidRPr="00BF7BFD">
        <w:rPr>
          <w:sz w:val="22"/>
          <w:szCs w:val="22"/>
          <w:lang w:val="de-DE"/>
        </w:rPr>
        <w:t>održanoj</w:t>
      </w:r>
      <w:proofErr w:type="spellEnd"/>
      <w:r>
        <w:rPr>
          <w:sz w:val="22"/>
          <w:szCs w:val="22"/>
          <w:lang w:val="de-DE"/>
        </w:rPr>
        <w:t xml:space="preserve"> </w:t>
      </w:r>
      <w:r w:rsidR="00467657">
        <w:rPr>
          <w:sz w:val="22"/>
          <w:szCs w:val="22"/>
          <w:lang w:val="de-DE"/>
        </w:rPr>
        <w:t>12.12.2019</w:t>
      </w:r>
      <w:r>
        <w:rPr>
          <w:sz w:val="22"/>
          <w:szCs w:val="22"/>
          <w:lang w:val="de-DE"/>
        </w:rPr>
        <w:t>.</w:t>
      </w:r>
      <w:r w:rsidRPr="00BF7BFD">
        <w:rPr>
          <w:sz w:val="22"/>
          <w:szCs w:val="22"/>
          <w:lang w:val="de-DE"/>
        </w:rPr>
        <w:t xml:space="preserve">godine </w:t>
      </w:r>
      <w:proofErr w:type="spellStart"/>
      <w:r w:rsidRPr="00BF7BFD">
        <w:rPr>
          <w:sz w:val="22"/>
          <w:szCs w:val="22"/>
          <w:lang w:val="de-DE"/>
        </w:rPr>
        <w:t>donijelo</w:t>
      </w:r>
      <w:proofErr w:type="spellEnd"/>
      <w:r w:rsidRPr="00BF7BFD">
        <w:rPr>
          <w:sz w:val="22"/>
          <w:szCs w:val="22"/>
          <w:lang w:val="de-DE"/>
        </w:rPr>
        <w:t xml:space="preserve"> je </w:t>
      </w:r>
    </w:p>
    <w:p w14:paraId="657012C4" w14:textId="77777777" w:rsidR="00D52591" w:rsidRPr="00F03F67" w:rsidRDefault="00D52591" w:rsidP="00D52591">
      <w:pPr>
        <w:pStyle w:val="Tijeloteksta"/>
        <w:jc w:val="center"/>
        <w:rPr>
          <w:szCs w:val="24"/>
        </w:rPr>
      </w:pPr>
    </w:p>
    <w:p w14:paraId="178CC418" w14:textId="77777777" w:rsidR="00D52591" w:rsidRPr="00F03F67" w:rsidRDefault="00D52591" w:rsidP="00D52591">
      <w:pPr>
        <w:pStyle w:val="Tijeloteksta"/>
        <w:jc w:val="center"/>
        <w:rPr>
          <w:szCs w:val="24"/>
        </w:rPr>
      </w:pPr>
    </w:p>
    <w:p w14:paraId="0E4B8CDC" w14:textId="77777777" w:rsidR="00EA17E4" w:rsidRPr="00F03F67" w:rsidRDefault="00EA17E4">
      <w:pPr>
        <w:pStyle w:val="Tijeloteksta"/>
        <w:jc w:val="center"/>
        <w:rPr>
          <w:b/>
          <w:szCs w:val="24"/>
        </w:rPr>
      </w:pPr>
      <w:r w:rsidRPr="00F03F67">
        <w:rPr>
          <w:b/>
          <w:szCs w:val="24"/>
        </w:rPr>
        <w:t>PROGRAM</w:t>
      </w:r>
    </w:p>
    <w:p w14:paraId="036799FC" w14:textId="77777777" w:rsidR="00EA17E4" w:rsidRPr="00F03F67" w:rsidRDefault="00CB1A76" w:rsidP="00626812">
      <w:pPr>
        <w:pStyle w:val="Tijeloteksta"/>
        <w:jc w:val="center"/>
        <w:rPr>
          <w:b/>
          <w:szCs w:val="24"/>
        </w:rPr>
      </w:pPr>
      <w:r w:rsidRPr="00F03F67">
        <w:rPr>
          <w:b/>
          <w:szCs w:val="24"/>
        </w:rPr>
        <w:t xml:space="preserve">UTROŠKA SREDSTAVA </w:t>
      </w:r>
      <w:r w:rsidR="00D34EA2" w:rsidRPr="00F03F67">
        <w:rPr>
          <w:b/>
          <w:szCs w:val="24"/>
        </w:rPr>
        <w:t>ŠUMSKOG DOPRINOSA</w:t>
      </w:r>
    </w:p>
    <w:p w14:paraId="388B05A8" w14:textId="77777777" w:rsidR="00EA17E4" w:rsidRPr="00F03F67" w:rsidRDefault="00EA17E4">
      <w:pPr>
        <w:pStyle w:val="Tijeloteksta"/>
        <w:jc w:val="center"/>
        <w:rPr>
          <w:szCs w:val="24"/>
        </w:rPr>
      </w:pPr>
    </w:p>
    <w:p w14:paraId="4864BED8" w14:textId="77777777" w:rsidR="00222CD6" w:rsidRPr="00F03F67" w:rsidRDefault="00EA17E4" w:rsidP="00D830DA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1.</w:t>
      </w:r>
    </w:p>
    <w:p w14:paraId="5BFA42E1" w14:textId="3B4F973D" w:rsidR="008343D7" w:rsidRPr="00F03F67" w:rsidRDefault="00CB1A76" w:rsidP="00CB1A76">
      <w:pPr>
        <w:pStyle w:val="Tijeloteksta"/>
        <w:rPr>
          <w:szCs w:val="24"/>
        </w:rPr>
      </w:pPr>
      <w:r w:rsidRPr="00F03F67">
        <w:rPr>
          <w:szCs w:val="24"/>
        </w:rPr>
        <w:tab/>
        <w:t xml:space="preserve">Prihod od </w:t>
      </w:r>
      <w:r w:rsidR="00D34EA2" w:rsidRPr="00F03F67">
        <w:rPr>
          <w:szCs w:val="24"/>
        </w:rPr>
        <w:t>šumskog doprinosa</w:t>
      </w:r>
      <w:r w:rsidR="00222CD6" w:rsidRPr="00F03F67">
        <w:rPr>
          <w:szCs w:val="24"/>
        </w:rPr>
        <w:t xml:space="preserve"> planiran je Proračunom za </w:t>
      </w:r>
      <w:r w:rsidR="00BB2701">
        <w:rPr>
          <w:szCs w:val="24"/>
        </w:rPr>
        <w:t>2020</w:t>
      </w:r>
      <w:r w:rsidR="008343D7" w:rsidRPr="00F03F67">
        <w:rPr>
          <w:szCs w:val="24"/>
        </w:rPr>
        <w:t>.godinu</w:t>
      </w:r>
      <w:r w:rsidR="00E616FD" w:rsidRPr="00F03F67">
        <w:rPr>
          <w:szCs w:val="24"/>
        </w:rPr>
        <w:t xml:space="preserve"> u iznosu od</w:t>
      </w:r>
      <w:r w:rsidR="00F45221" w:rsidRPr="00F03F67">
        <w:rPr>
          <w:szCs w:val="24"/>
        </w:rPr>
        <w:t xml:space="preserve"> 50</w:t>
      </w:r>
      <w:r w:rsidR="00E616FD" w:rsidRPr="00F03F67">
        <w:rPr>
          <w:szCs w:val="24"/>
        </w:rPr>
        <w:t>.000,00 kuna.</w:t>
      </w:r>
    </w:p>
    <w:p w14:paraId="2AE4867C" w14:textId="77777777" w:rsidR="00E616FD" w:rsidRPr="00F03F67" w:rsidRDefault="00E616FD" w:rsidP="00CB1A76">
      <w:pPr>
        <w:pStyle w:val="Tijeloteksta"/>
        <w:rPr>
          <w:szCs w:val="24"/>
        </w:rPr>
      </w:pPr>
    </w:p>
    <w:p w14:paraId="1C08073C" w14:textId="77777777" w:rsidR="00222CD6" w:rsidRPr="00F03F67" w:rsidRDefault="008343D7" w:rsidP="00D830DA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2.</w:t>
      </w:r>
    </w:p>
    <w:p w14:paraId="7B0A4782" w14:textId="3CA3506F" w:rsidR="00CB1A76" w:rsidRPr="00F03F67" w:rsidRDefault="008343D7" w:rsidP="00A036B6">
      <w:pPr>
        <w:pStyle w:val="Tijeloteksta"/>
        <w:ind w:firstLine="720"/>
        <w:rPr>
          <w:szCs w:val="24"/>
        </w:rPr>
      </w:pPr>
      <w:r w:rsidRPr="00F03F67">
        <w:rPr>
          <w:szCs w:val="24"/>
        </w:rPr>
        <w:t>Sredstvima iz članka 1.ovog Programa planirano je pokriće troškova predviđenih Programom gradnje objekata i uređaja</w:t>
      </w:r>
      <w:r w:rsidR="00222CD6" w:rsidRPr="00F03F67">
        <w:rPr>
          <w:szCs w:val="24"/>
        </w:rPr>
        <w:t xml:space="preserve"> komunalne infrastrukture u </w:t>
      </w:r>
      <w:r w:rsidR="00BB2701">
        <w:rPr>
          <w:szCs w:val="24"/>
        </w:rPr>
        <w:t>2020</w:t>
      </w:r>
      <w:r w:rsidRPr="00F03F67">
        <w:rPr>
          <w:szCs w:val="24"/>
        </w:rPr>
        <w:t>.godini</w:t>
      </w:r>
      <w:r w:rsidR="00D830DA" w:rsidRPr="00F03F67">
        <w:rPr>
          <w:szCs w:val="24"/>
        </w:rPr>
        <w:t>, a obuhvaća slijedeće tekuće i kapitalne projekte:</w:t>
      </w:r>
    </w:p>
    <w:p w14:paraId="546647B4" w14:textId="77777777" w:rsidR="00F45221" w:rsidRPr="00F03F67" w:rsidRDefault="00F45221" w:rsidP="00A036B6">
      <w:pPr>
        <w:pStyle w:val="Tijeloteksta"/>
        <w:ind w:firstLine="720"/>
        <w:rPr>
          <w:szCs w:val="24"/>
        </w:rPr>
      </w:pPr>
    </w:p>
    <w:p w14:paraId="72D9996E" w14:textId="77777777" w:rsidR="00F45221" w:rsidRPr="00F03F67" w:rsidRDefault="00F45221" w:rsidP="00F45221">
      <w:pPr>
        <w:pStyle w:val="Tijeloteksta"/>
        <w:numPr>
          <w:ilvl w:val="0"/>
          <w:numId w:val="3"/>
        </w:numPr>
        <w:rPr>
          <w:szCs w:val="24"/>
        </w:rPr>
      </w:pPr>
      <w:r w:rsidRPr="00F03F67">
        <w:rPr>
          <w:szCs w:val="24"/>
        </w:rPr>
        <w:t>izgradnju nerazvrstanih cesta;</w:t>
      </w:r>
    </w:p>
    <w:p w14:paraId="4FEDDF58" w14:textId="3F2FD2AD" w:rsidR="00D52591" w:rsidRPr="00F03F67" w:rsidRDefault="00D52591" w:rsidP="00F45221">
      <w:pPr>
        <w:pStyle w:val="Tijeloteksta"/>
        <w:numPr>
          <w:ilvl w:val="0"/>
          <w:numId w:val="3"/>
        </w:numPr>
        <w:rPr>
          <w:szCs w:val="24"/>
        </w:rPr>
      </w:pPr>
      <w:r w:rsidRPr="00F03F67">
        <w:rPr>
          <w:szCs w:val="24"/>
        </w:rPr>
        <w:t xml:space="preserve">postavljanje </w:t>
      </w:r>
      <w:r w:rsidR="00BB2701">
        <w:rPr>
          <w:szCs w:val="24"/>
        </w:rPr>
        <w:t>komunalne opreme</w:t>
      </w:r>
    </w:p>
    <w:p w14:paraId="739E1D84" w14:textId="77777777" w:rsidR="00D830DA" w:rsidRPr="00F03F67" w:rsidRDefault="00D830DA" w:rsidP="00A036B6">
      <w:pPr>
        <w:pStyle w:val="Tijeloteksta"/>
        <w:ind w:firstLine="720"/>
        <w:rPr>
          <w:szCs w:val="24"/>
        </w:rPr>
      </w:pPr>
    </w:p>
    <w:p w14:paraId="13DF3609" w14:textId="77777777" w:rsidR="009926CB" w:rsidRPr="00F03F67" w:rsidRDefault="009926CB" w:rsidP="00A036B6">
      <w:pPr>
        <w:pStyle w:val="Tijeloteksta"/>
        <w:ind w:firstLine="720"/>
        <w:rPr>
          <w:szCs w:val="24"/>
        </w:rPr>
      </w:pPr>
    </w:p>
    <w:p w14:paraId="7528AC17" w14:textId="77777777" w:rsidR="00EA17E4" w:rsidRPr="00F03F67" w:rsidRDefault="00EA17E4" w:rsidP="008343D7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3.</w:t>
      </w:r>
    </w:p>
    <w:p w14:paraId="345EF0BB" w14:textId="77777777" w:rsidR="00BE7EAC" w:rsidRPr="00F03F67" w:rsidRDefault="00BE7EAC" w:rsidP="00BE7EAC">
      <w:pPr>
        <w:pStyle w:val="Tijeloteksta"/>
        <w:ind w:firstLine="720"/>
        <w:rPr>
          <w:szCs w:val="24"/>
        </w:rPr>
      </w:pPr>
      <w:r w:rsidRPr="00F03F67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394611DF" w14:textId="77777777" w:rsidR="00BE7EAC" w:rsidRPr="00F03F67" w:rsidRDefault="00BE7EAC" w:rsidP="00BE7EAC">
      <w:pPr>
        <w:pStyle w:val="Tijeloteksta"/>
        <w:ind w:firstLine="720"/>
        <w:rPr>
          <w:szCs w:val="24"/>
        </w:rPr>
      </w:pPr>
      <w:r w:rsidRPr="00F03F67">
        <w:rPr>
          <w:szCs w:val="24"/>
        </w:rPr>
        <w:t>Općinski načelnik i Jedinstveni upravni odjel Općine Kneževi Vinogradi pratit će tijekom godine realizaciju ovog Programa.</w:t>
      </w:r>
    </w:p>
    <w:p w14:paraId="50286CFB" w14:textId="77777777" w:rsidR="008343D7" w:rsidRPr="00F03F67" w:rsidRDefault="008343D7">
      <w:pPr>
        <w:pStyle w:val="Tijeloteksta"/>
        <w:jc w:val="center"/>
        <w:rPr>
          <w:szCs w:val="24"/>
        </w:rPr>
      </w:pPr>
    </w:p>
    <w:p w14:paraId="39E9B246" w14:textId="77777777" w:rsidR="00EA17E4" w:rsidRPr="00F03F67" w:rsidRDefault="00EA17E4">
      <w:pPr>
        <w:pStyle w:val="Tijeloteksta"/>
        <w:jc w:val="center"/>
        <w:rPr>
          <w:szCs w:val="24"/>
        </w:rPr>
      </w:pPr>
      <w:r w:rsidRPr="00F03F67">
        <w:rPr>
          <w:szCs w:val="24"/>
        </w:rPr>
        <w:t>Članak 4.</w:t>
      </w:r>
    </w:p>
    <w:p w14:paraId="517F09E3" w14:textId="77777777" w:rsidR="00BB2701" w:rsidRPr="00306B6A" w:rsidRDefault="00BB2701" w:rsidP="00BB2701">
      <w:pPr>
        <w:ind w:firstLine="720"/>
        <w:jc w:val="both"/>
        <w:rPr>
          <w:sz w:val="24"/>
          <w:szCs w:val="24"/>
          <w:lang w:val="hr-HR"/>
        </w:rPr>
      </w:pPr>
      <w:bookmarkStart w:id="0" w:name="_Hlk25704677"/>
      <w:r w:rsidRPr="00306B6A">
        <w:rPr>
          <w:sz w:val="24"/>
          <w:szCs w:val="24"/>
          <w:lang w:val="hr-HR"/>
        </w:rPr>
        <w:t>Ovaj Program stupa na snagu osmog dana od dana objave u službenom glasniku, a primjenjuje se od 01.01.2020.</w:t>
      </w:r>
    </w:p>
    <w:bookmarkEnd w:id="0"/>
    <w:p w14:paraId="383767AE" w14:textId="77777777" w:rsidR="00EA17E4" w:rsidRPr="00F03F67" w:rsidRDefault="00EA17E4">
      <w:pPr>
        <w:pStyle w:val="Tijeloteksta"/>
        <w:rPr>
          <w:szCs w:val="24"/>
        </w:rPr>
      </w:pPr>
    </w:p>
    <w:p w14:paraId="409148B1" w14:textId="77777777" w:rsidR="00F03F67" w:rsidRPr="00F03F67" w:rsidRDefault="00F03F67">
      <w:pPr>
        <w:pStyle w:val="Tijeloteksta"/>
        <w:rPr>
          <w:szCs w:val="24"/>
        </w:rPr>
      </w:pPr>
    </w:p>
    <w:p w14:paraId="209E76E9" w14:textId="2B0A4432" w:rsidR="00F03F67" w:rsidRPr="00F03F67" w:rsidRDefault="00F03F67" w:rsidP="00F03F67">
      <w:pPr>
        <w:pStyle w:val="Tijeloteksta"/>
        <w:rPr>
          <w:szCs w:val="24"/>
        </w:rPr>
      </w:pPr>
      <w:r w:rsidRPr="00F03F67">
        <w:rPr>
          <w:szCs w:val="24"/>
        </w:rPr>
        <w:t>KLASA:321-01/</w:t>
      </w:r>
      <w:r w:rsidR="00BB2701">
        <w:rPr>
          <w:szCs w:val="24"/>
        </w:rPr>
        <w:t>19-01/5</w:t>
      </w:r>
    </w:p>
    <w:p w14:paraId="7A447C7E" w14:textId="109C415C" w:rsidR="00291CDC" w:rsidRPr="00F03F67" w:rsidRDefault="00291CDC" w:rsidP="00291CDC">
      <w:pPr>
        <w:pStyle w:val="Tijeloteksta"/>
        <w:rPr>
          <w:szCs w:val="24"/>
        </w:rPr>
      </w:pPr>
      <w:r w:rsidRPr="00F03F67">
        <w:rPr>
          <w:szCs w:val="24"/>
        </w:rPr>
        <w:t>URBROJ:2100/06-01-01/01-</w:t>
      </w:r>
      <w:r w:rsidR="00D52591" w:rsidRPr="00F03F67">
        <w:rPr>
          <w:szCs w:val="24"/>
        </w:rPr>
        <w:t>1</w:t>
      </w:r>
      <w:r w:rsidR="00BB2701">
        <w:rPr>
          <w:szCs w:val="24"/>
        </w:rPr>
        <w:t>9</w:t>
      </w:r>
      <w:r w:rsidR="00D52591" w:rsidRPr="00F03F67">
        <w:rPr>
          <w:szCs w:val="24"/>
        </w:rPr>
        <w:t>-01</w:t>
      </w:r>
    </w:p>
    <w:p w14:paraId="3068E24A" w14:textId="56466040" w:rsidR="00291CDC" w:rsidRPr="00F03F67" w:rsidRDefault="00626812" w:rsidP="00291CDC">
      <w:pPr>
        <w:pStyle w:val="Tijeloteksta"/>
        <w:rPr>
          <w:szCs w:val="24"/>
        </w:rPr>
      </w:pPr>
      <w:proofErr w:type="spellStart"/>
      <w:r w:rsidRPr="00F03F67">
        <w:rPr>
          <w:szCs w:val="24"/>
        </w:rPr>
        <w:t>Kn.Vinogradi</w:t>
      </w:r>
      <w:proofErr w:type="spellEnd"/>
      <w:r w:rsidRPr="00F03F67">
        <w:rPr>
          <w:szCs w:val="24"/>
        </w:rPr>
        <w:t xml:space="preserve">, </w:t>
      </w:r>
      <w:r w:rsidR="00467657">
        <w:rPr>
          <w:szCs w:val="24"/>
        </w:rPr>
        <w:t>12.12.2019.</w:t>
      </w:r>
      <w:bookmarkStart w:id="1" w:name="_GoBack"/>
      <w:bookmarkEnd w:id="1"/>
    </w:p>
    <w:p w14:paraId="42BDF5BE" w14:textId="77777777" w:rsidR="00291CDC" w:rsidRPr="00F03F67" w:rsidRDefault="00291CDC" w:rsidP="00291CDC">
      <w:pPr>
        <w:pStyle w:val="Tijeloteksta"/>
        <w:rPr>
          <w:szCs w:val="24"/>
        </w:rPr>
      </w:pPr>
    </w:p>
    <w:p w14:paraId="0C895118" w14:textId="77777777" w:rsidR="003F7978" w:rsidRPr="00F03F67" w:rsidRDefault="003F7978">
      <w:pPr>
        <w:pStyle w:val="Tijeloteksta"/>
        <w:rPr>
          <w:szCs w:val="24"/>
        </w:rPr>
      </w:pPr>
    </w:p>
    <w:p w14:paraId="0AF8BBBF" w14:textId="77777777" w:rsidR="00F45221" w:rsidRPr="00F03F67" w:rsidRDefault="003F7978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="00F45221" w:rsidRPr="00F03F67">
        <w:rPr>
          <w:szCs w:val="24"/>
        </w:rPr>
        <w:t>PREDSJEDNICA</w:t>
      </w:r>
    </w:p>
    <w:p w14:paraId="03474071" w14:textId="77777777" w:rsidR="00F45221" w:rsidRPr="00F03F67" w:rsidRDefault="00F45221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  <w:t xml:space="preserve">      OPĆINSKOG VIJEĆA</w:t>
      </w:r>
    </w:p>
    <w:p w14:paraId="5F7FEF6A" w14:textId="77777777" w:rsidR="00F45221" w:rsidRPr="00F03F67" w:rsidRDefault="00F45221" w:rsidP="00F45221">
      <w:pPr>
        <w:pStyle w:val="Tijeloteksta"/>
        <w:rPr>
          <w:szCs w:val="24"/>
        </w:rPr>
      </w:pP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</w:r>
      <w:r w:rsidRPr="00F03F67">
        <w:rPr>
          <w:szCs w:val="24"/>
        </w:rPr>
        <w:tab/>
        <w:t>Dragana Božić</w:t>
      </w:r>
    </w:p>
    <w:p w14:paraId="4A109079" w14:textId="77777777" w:rsidR="00EA17E4" w:rsidRPr="0012789D" w:rsidRDefault="00EA17E4" w:rsidP="00F45221">
      <w:pPr>
        <w:pStyle w:val="Tijeloteksta"/>
        <w:rPr>
          <w:sz w:val="22"/>
          <w:szCs w:val="22"/>
        </w:rPr>
      </w:pPr>
    </w:p>
    <w:sectPr w:rsidR="00EA17E4" w:rsidRPr="0012789D" w:rsidSect="00F166D4">
      <w:footerReference w:type="even" r:id="rId7"/>
      <w:footerReference w:type="default" r:id="rId8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FE4EF" w14:textId="77777777" w:rsidR="00236B4F" w:rsidRDefault="00236B4F">
      <w:r>
        <w:separator/>
      </w:r>
    </w:p>
  </w:endnote>
  <w:endnote w:type="continuationSeparator" w:id="0">
    <w:p w14:paraId="74ACCDF4" w14:textId="77777777" w:rsidR="00236B4F" w:rsidRDefault="0023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2918" w14:textId="77777777" w:rsidR="00B3040B" w:rsidRDefault="00D4402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CC311E" w14:textId="77777777"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AD3D" w14:textId="77777777"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5681C" w14:textId="77777777" w:rsidR="00236B4F" w:rsidRDefault="00236B4F">
      <w:r>
        <w:separator/>
      </w:r>
    </w:p>
  </w:footnote>
  <w:footnote w:type="continuationSeparator" w:id="0">
    <w:p w14:paraId="18187D88" w14:textId="77777777" w:rsidR="00236B4F" w:rsidRDefault="0023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744D6"/>
    <w:multiLevelType w:val="hybridMultilevel"/>
    <w:tmpl w:val="38489B7A"/>
    <w:lvl w:ilvl="0" w:tplc="0EC85F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B44DB"/>
    <w:rsid w:val="000C4D48"/>
    <w:rsid w:val="000E4511"/>
    <w:rsid w:val="0012789D"/>
    <w:rsid w:val="00150689"/>
    <w:rsid w:val="00164E4E"/>
    <w:rsid w:val="00194780"/>
    <w:rsid w:val="001D5576"/>
    <w:rsid w:val="00214EBA"/>
    <w:rsid w:val="0021698F"/>
    <w:rsid w:val="00222CD6"/>
    <w:rsid w:val="00236B4F"/>
    <w:rsid w:val="00266987"/>
    <w:rsid w:val="00291CDC"/>
    <w:rsid w:val="00294305"/>
    <w:rsid w:val="00297C03"/>
    <w:rsid w:val="002E2B5D"/>
    <w:rsid w:val="003050B2"/>
    <w:rsid w:val="00346E5E"/>
    <w:rsid w:val="00360E6B"/>
    <w:rsid w:val="0036600B"/>
    <w:rsid w:val="003E1D2A"/>
    <w:rsid w:val="003F7978"/>
    <w:rsid w:val="004605D2"/>
    <w:rsid w:val="00467657"/>
    <w:rsid w:val="00497C50"/>
    <w:rsid w:val="004F080C"/>
    <w:rsid w:val="004F3A55"/>
    <w:rsid w:val="004F5B32"/>
    <w:rsid w:val="004F6490"/>
    <w:rsid w:val="005429E1"/>
    <w:rsid w:val="00563631"/>
    <w:rsid w:val="005703B9"/>
    <w:rsid w:val="005F5571"/>
    <w:rsid w:val="00626812"/>
    <w:rsid w:val="0072265E"/>
    <w:rsid w:val="00755398"/>
    <w:rsid w:val="0075767E"/>
    <w:rsid w:val="00797105"/>
    <w:rsid w:val="007E1428"/>
    <w:rsid w:val="007F41B4"/>
    <w:rsid w:val="008343D7"/>
    <w:rsid w:val="008A5355"/>
    <w:rsid w:val="008A6ED0"/>
    <w:rsid w:val="008D1E62"/>
    <w:rsid w:val="008D5D42"/>
    <w:rsid w:val="008F7B86"/>
    <w:rsid w:val="00906E45"/>
    <w:rsid w:val="009508BC"/>
    <w:rsid w:val="009926CB"/>
    <w:rsid w:val="009B20F8"/>
    <w:rsid w:val="009B21CA"/>
    <w:rsid w:val="00A036B6"/>
    <w:rsid w:val="00A1106F"/>
    <w:rsid w:val="00A27A52"/>
    <w:rsid w:val="00A76C30"/>
    <w:rsid w:val="00A8385E"/>
    <w:rsid w:val="00A949A4"/>
    <w:rsid w:val="00AB05C6"/>
    <w:rsid w:val="00AF3BA8"/>
    <w:rsid w:val="00B3040B"/>
    <w:rsid w:val="00B45CE9"/>
    <w:rsid w:val="00B545EF"/>
    <w:rsid w:val="00B561D0"/>
    <w:rsid w:val="00B6532E"/>
    <w:rsid w:val="00B75432"/>
    <w:rsid w:val="00B958B7"/>
    <w:rsid w:val="00BB2701"/>
    <w:rsid w:val="00BB6ABA"/>
    <w:rsid w:val="00BE7EAC"/>
    <w:rsid w:val="00BF7BFD"/>
    <w:rsid w:val="00CB1A76"/>
    <w:rsid w:val="00CE244A"/>
    <w:rsid w:val="00D23266"/>
    <w:rsid w:val="00D34EA2"/>
    <w:rsid w:val="00D40879"/>
    <w:rsid w:val="00D44021"/>
    <w:rsid w:val="00D52591"/>
    <w:rsid w:val="00D55F99"/>
    <w:rsid w:val="00D830DA"/>
    <w:rsid w:val="00E10811"/>
    <w:rsid w:val="00E209C4"/>
    <w:rsid w:val="00E5411E"/>
    <w:rsid w:val="00E616FD"/>
    <w:rsid w:val="00E74A3F"/>
    <w:rsid w:val="00E74C2A"/>
    <w:rsid w:val="00EA17E4"/>
    <w:rsid w:val="00F03F67"/>
    <w:rsid w:val="00F166D4"/>
    <w:rsid w:val="00F45221"/>
    <w:rsid w:val="00F628BC"/>
    <w:rsid w:val="00F82C0D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775B7"/>
  <w15:docId w15:val="{E757D9DB-A3A4-4CF0-A748-837BBFD0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3</cp:revision>
  <cp:lastPrinted>2019-12-16T14:18:00Z</cp:lastPrinted>
  <dcterms:created xsi:type="dcterms:W3CDTF">2019-11-27T06:48:00Z</dcterms:created>
  <dcterms:modified xsi:type="dcterms:W3CDTF">2019-12-16T14:18:00Z</dcterms:modified>
</cp:coreProperties>
</file>