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0B" w:rsidRPr="00E3030B" w:rsidRDefault="006D030B" w:rsidP="006D030B">
      <w:pPr>
        <w:rPr>
          <w:sz w:val="24"/>
        </w:rPr>
      </w:pPr>
      <w:r w:rsidRPr="00E3030B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DDAA456" wp14:editId="17DF2A7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64776" cy="665137"/>
            <wp:effectExtent l="0" t="0" r="6985" b="1905"/>
            <wp:wrapTight wrapText="bothSides">
              <wp:wrapPolygon edited="0">
                <wp:start x="0" y="0"/>
                <wp:lineTo x="0" y="21043"/>
                <wp:lineTo x="21138" y="21043"/>
                <wp:lineTo x="2113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Opcine Knezevi Vinogradi 2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76" cy="66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30B">
        <w:rPr>
          <w:sz w:val="24"/>
        </w:rPr>
        <w:t xml:space="preserve">REPUBLIKA </w:t>
      </w:r>
      <w:bookmarkStart w:id="0" w:name="_GoBack"/>
      <w:bookmarkEnd w:id="0"/>
      <w:r w:rsidRPr="00E3030B">
        <w:rPr>
          <w:sz w:val="24"/>
        </w:rPr>
        <w:t>HRVATSKA</w:t>
      </w:r>
    </w:p>
    <w:p w:rsidR="006D030B" w:rsidRPr="00E3030B" w:rsidRDefault="006D030B" w:rsidP="006D030B">
      <w:pPr>
        <w:rPr>
          <w:sz w:val="24"/>
        </w:rPr>
      </w:pPr>
      <w:r w:rsidRPr="00E3030B">
        <w:rPr>
          <w:sz w:val="24"/>
        </w:rPr>
        <w:t>OSJEČKO-BARANJSKA ŽUPANIJA</w:t>
      </w:r>
    </w:p>
    <w:p w:rsidR="006D030B" w:rsidRDefault="006D030B" w:rsidP="006D030B">
      <w:pPr>
        <w:rPr>
          <w:sz w:val="24"/>
        </w:rPr>
      </w:pPr>
      <w:r w:rsidRPr="00E3030B">
        <w:rPr>
          <w:sz w:val="24"/>
        </w:rPr>
        <w:t>OPĆINA KNEŽEVI VINOGRADI</w:t>
      </w:r>
    </w:p>
    <w:p w:rsidR="006D030B" w:rsidRDefault="006D030B" w:rsidP="006D030B">
      <w:pPr>
        <w:rPr>
          <w:sz w:val="24"/>
        </w:rPr>
      </w:pPr>
    </w:p>
    <w:p w:rsidR="006D030B" w:rsidRPr="00E3030B" w:rsidRDefault="006D030B" w:rsidP="006D030B">
      <w:pPr>
        <w:rPr>
          <w:sz w:val="24"/>
        </w:rPr>
      </w:pPr>
      <w:r w:rsidRPr="00E3030B">
        <w:rPr>
          <w:sz w:val="24"/>
        </w:rPr>
        <w:t xml:space="preserve">KLASA: </w:t>
      </w:r>
      <w:r w:rsidR="00C04BCF">
        <w:rPr>
          <w:sz w:val="24"/>
        </w:rPr>
        <w:t>602-01/9-01/</w:t>
      </w:r>
      <w:r w:rsidR="00AB1113">
        <w:rPr>
          <w:sz w:val="24"/>
        </w:rPr>
        <w:t>3</w:t>
      </w:r>
    </w:p>
    <w:p w:rsidR="006D030B" w:rsidRDefault="006D030B" w:rsidP="006D030B">
      <w:pPr>
        <w:rPr>
          <w:sz w:val="24"/>
        </w:rPr>
      </w:pPr>
      <w:r w:rsidRPr="00E3030B">
        <w:rPr>
          <w:sz w:val="24"/>
        </w:rPr>
        <w:t>URBROJ:2100/06-01-03/14-19-</w:t>
      </w:r>
      <w:r w:rsidR="00C04E2C">
        <w:rPr>
          <w:sz w:val="24"/>
        </w:rPr>
        <w:t>2</w:t>
      </w:r>
    </w:p>
    <w:p w:rsidR="006D030B" w:rsidRDefault="006D030B" w:rsidP="006D030B">
      <w:pPr>
        <w:rPr>
          <w:sz w:val="24"/>
        </w:rPr>
      </w:pPr>
      <w:proofErr w:type="spellStart"/>
      <w:r w:rsidRPr="00E3030B">
        <w:rPr>
          <w:sz w:val="24"/>
        </w:rPr>
        <w:t>Kn.Vinogradi</w:t>
      </w:r>
      <w:proofErr w:type="spellEnd"/>
      <w:r w:rsidRPr="00E3030B">
        <w:rPr>
          <w:sz w:val="24"/>
        </w:rPr>
        <w:t xml:space="preserve">, </w:t>
      </w:r>
      <w:r w:rsidR="00120780">
        <w:rPr>
          <w:sz w:val="24"/>
        </w:rPr>
        <w:t>30</w:t>
      </w:r>
      <w:r w:rsidRPr="00E3030B">
        <w:rPr>
          <w:sz w:val="24"/>
        </w:rPr>
        <w:t>.0</w:t>
      </w:r>
      <w:r w:rsidR="00120780">
        <w:rPr>
          <w:sz w:val="24"/>
        </w:rPr>
        <w:t>5</w:t>
      </w:r>
      <w:r w:rsidRPr="00E3030B">
        <w:rPr>
          <w:sz w:val="24"/>
        </w:rPr>
        <w:t>.201</w:t>
      </w:r>
      <w:r>
        <w:rPr>
          <w:sz w:val="24"/>
        </w:rPr>
        <w:t>9</w:t>
      </w:r>
      <w:r w:rsidRPr="00E3030B">
        <w:rPr>
          <w:sz w:val="24"/>
        </w:rPr>
        <w:t>.</w:t>
      </w:r>
    </w:p>
    <w:p w:rsidR="00AA46D3" w:rsidRDefault="00AA46D3" w:rsidP="006D030B">
      <w:pPr>
        <w:rPr>
          <w:sz w:val="24"/>
        </w:rPr>
      </w:pPr>
    </w:p>
    <w:p w:rsidR="006D030B" w:rsidRDefault="006D030B" w:rsidP="006D030B">
      <w:pPr>
        <w:rPr>
          <w:sz w:val="24"/>
        </w:rPr>
      </w:pPr>
      <w:r>
        <w:rPr>
          <w:sz w:val="24"/>
        </w:rPr>
        <w:tab/>
        <w:t xml:space="preserve">Temeljem čl. 47. Statuta Općine Kneževi Vinogradi (Službeni glasnik 3/13) i Programa poticanja obrazovanja na području Općine Kneževi Vinogradi za period 2018.-2023.godine (Službeni glasnik 12/18), Općinski načelnik dana </w:t>
      </w:r>
      <w:r w:rsidR="00120780">
        <w:rPr>
          <w:sz w:val="24"/>
        </w:rPr>
        <w:t>30</w:t>
      </w:r>
      <w:r w:rsidR="00266750">
        <w:rPr>
          <w:sz w:val="24"/>
        </w:rPr>
        <w:t>.0</w:t>
      </w:r>
      <w:r w:rsidR="00120780">
        <w:rPr>
          <w:sz w:val="24"/>
        </w:rPr>
        <w:t>5</w:t>
      </w:r>
      <w:r>
        <w:rPr>
          <w:sz w:val="24"/>
        </w:rPr>
        <w:t xml:space="preserve">.2019. godine </w:t>
      </w:r>
      <w:r w:rsidR="00266750">
        <w:rPr>
          <w:sz w:val="24"/>
        </w:rPr>
        <w:t>donosi</w:t>
      </w:r>
    </w:p>
    <w:p w:rsidR="006D030B" w:rsidRDefault="006D030B" w:rsidP="006D030B">
      <w:pPr>
        <w:rPr>
          <w:sz w:val="24"/>
        </w:rPr>
      </w:pPr>
    </w:p>
    <w:p w:rsidR="00735A85" w:rsidRPr="004C461A" w:rsidRDefault="00735A85" w:rsidP="00735A85">
      <w:pPr>
        <w:jc w:val="center"/>
        <w:rPr>
          <w:b/>
          <w:sz w:val="28"/>
          <w:szCs w:val="28"/>
        </w:rPr>
      </w:pPr>
      <w:r w:rsidRPr="004C461A">
        <w:rPr>
          <w:b/>
          <w:sz w:val="28"/>
          <w:szCs w:val="28"/>
        </w:rPr>
        <w:t xml:space="preserve">O D L U K U </w:t>
      </w:r>
    </w:p>
    <w:p w:rsidR="00735A85" w:rsidRDefault="00735A85" w:rsidP="00735A85">
      <w:pPr>
        <w:jc w:val="center"/>
        <w:rPr>
          <w:b/>
          <w:sz w:val="24"/>
        </w:rPr>
      </w:pPr>
      <w:r w:rsidRPr="004C461A">
        <w:rPr>
          <w:b/>
          <w:sz w:val="24"/>
        </w:rPr>
        <w:t xml:space="preserve">o </w:t>
      </w:r>
      <w:r>
        <w:rPr>
          <w:b/>
          <w:sz w:val="24"/>
        </w:rPr>
        <w:t>raspisivanju javnog poziva za poticanje obrazovanja</w:t>
      </w:r>
    </w:p>
    <w:p w:rsidR="00735A85" w:rsidRPr="004C461A" w:rsidRDefault="00735A85" w:rsidP="00735A85">
      <w:pPr>
        <w:jc w:val="center"/>
        <w:rPr>
          <w:b/>
          <w:sz w:val="24"/>
        </w:rPr>
      </w:pPr>
      <w:r>
        <w:rPr>
          <w:b/>
          <w:sz w:val="24"/>
        </w:rPr>
        <w:t xml:space="preserve"> na području </w:t>
      </w:r>
      <w:r w:rsidRPr="004C461A">
        <w:rPr>
          <w:b/>
          <w:sz w:val="24"/>
        </w:rPr>
        <w:t>Općine Kneževi Vinogradi</w:t>
      </w:r>
    </w:p>
    <w:p w:rsidR="006D030B" w:rsidRDefault="006D030B" w:rsidP="002A3627">
      <w:pPr>
        <w:rPr>
          <w:b/>
          <w:sz w:val="24"/>
        </w:rPr>
      </w:pPr>
    </w:p>
    <w:p w:rsidR="006D030B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PREDMET JAVNOG POZIVA</w:t>
      </w:r>
    </w:p>
    <w:p w:rsidR="006D030B" w:rsidRDefault="006D030B" w:rsidP="006D030B">
      <w:pPr>
        <w:ind w:firstLine="708"/>
        <w:rPr>
          <w:sz w:val="24"/>
        </w:rPr>
      </w:pPr>
      <w:r w:rsidRPr="005B65AC">
        <w:rPr>
          <w:sz w:val="24"/>
        </w:rPr>
        <w:t xml:space="preserve">Raspisuje se javni poziv za </w:t>
      </w:r>
      <w:r>
        <w:rPr>
          <w:sz w:val="24"/>
        </w:rPr>
        <w:t xml:space="preserve">potporu – dodjelu nagrade </w:t>
      </w:r>
      <w:r w:rsidRPr="005B65AC">
        <w:rPr>
          <w:sz w:val="24"/>
        </w:rPr>
        <w:t>iz Programa poticanja obrazovanja na području Općine Kneževi Vinogradi za period 2018.-2023.</w:t>
      </w:r>
      <w:r>
        <w:rPr>
          <w:sz w:val="24"/>
        </w:rPr>
        <w:t xml:space="preserve"> </w:t>
      </w:r>
      <w:r w:rsidRPr="005B65AC">
        <w:rPr>
          <w:sz w:val="24"/>
        </w:rPr>
        <w:t>godine</w:t>
      </w:r>
      <w:r>
        <w:rPr>
          <w:sz w:val="24"/>
        </w:rPr>
        <w:t xml:space="preserve"> iz područja C. Srednjoškolsko obrazovanje, Mjera 9: „Najbolji srednjoškolac“.</w:t>
      </w:r>
    </w:p>
    <w:p w:rsidR="006D030B" w:rsidRDefault="006D030B" w:rsidP="006D030B">
      <w:pPr>
        <w:ind w:firstLine="708"/>
        <w:rPr>
          <w:sz w:val="24"/>
        </w:rPr>
      </w:pPr>
      <w:r>
        <w:rPr>
          <w:sz w:val="24"/>
        </w:rPr>
        <w:t>Općina će</w:t>
      </w:r>
      <w:r w:rsidR="00AA46D3">
        <w:rPr>
          <w:sz w:val="24"/>
        </w:rPr>
        <w:t xml:space="preserve"> </w:t>
      </w:r>
      <w:r>
        <w:rPr>
          <w:sz w:val="24"/>
        </w:rPr>
        <w:t xml:space="preserve">najboljeg srednjoškolca nagraditi </w:t>
      </w:r>
      <w:r w:rsidR="00AA46D3">
        <w:rPr>
          <w:sz w:val="24"/>
        </w:rPr>
        <w:t>s</w:t>
      </w:r>
      <w:r>
        <w:rPr>
          <w:sz w:val="24"/>
        </w:rPr>
        <w:t xml:space="preserve"> potporom u vrijednosti 1.000,00 kn, laptopom i sezonskom ulaznicom za Bazene.</w:t>
      </w:r>
    </w:p>
    <w:p w:rsidR="006D030B" w:rsidRDefault="006D030B" w:rsidP="006D030B">
      <w:pPr>
        <w:ind w:firstLine="708"/>
        <w:rPr>
          <w:sz w:val="24"/>
        </w:rPr>
      </w:pPr>
    </w:p>
    <w:p w:rsidR="006D030B" w:rsidRPr="005B4065" w:rsidRDefault="006D030B" w:rsidP="006D030B">
      <w:pPr>
        <w:pStyle w:val="Odlomakpopisa"/>
        <w:numPr>
          <w:ilvl w:val="0"/>
          <w:numId w:val="1"/>
        </w:numPr>
        <w:rPr>
          <w:sz w:val="24"/>
        </w:rPr>
      </w:pPr>
      <w:r w:rsidRPr="005B4065">
        <w:rPr>
          <w:b/>
          <w:sz w:val="24"/>
        </w:rPr>
        <w:t>PRIHVATLJIVI KORISNICI</w:t>
      </w:r>
    </w:p>
    <w:p w:rsidR="006D030B" w:rsidRPr="00AA46D3" w:rsidRDefault="006D030B" w:rsidP="00AA46D3">
      <w:pPr>
        <w:ind w:firstLine="708"/>
        <w:rPr>
          <w:sz w:val="24"/>
        </w:rPr>
      </w:pPr>
      <w:r w:rsidRPr="005B4065">
        <w:rPr>
          <w:sz w:val="24"/>
        </w:rPr>
        <w:t>Pravo na potporu – dodjelu nagrade ostvaruje najbolji</w:t>
      </w:r>
      <w:r w:rsidR="00AA46D3">
        <w:rPr>
          <w:sz w:val="24"/>
        </w:rPr>
        <w:t xml:space="preserve"> učenik s</w:t>
      </w:r>
      <w:r w:rsidRPr="00AA46D3">
        <w:rPr>
          <w:sz w:val="24"/>
        </w:rPr>
        <w:t>rednjoškolac s područja Općine Kneževi Vinogradi, s prosjekom 5,00 i osvojenim 1,</w:t>
      </w:r>
      <w:r w:rsidR="002D3AAC">
        <w:rPr>
          <w:sz w:val="24"/>
        </w:rPr>
        <w:t xml:space="preserve"> </w:t>
      </w:r>
      <w:r w:rsidRPr="00AA46D3">
        <w:rPr>
          <w:sz w:val="24"/>
        </w:rPr>
        <w:t>2 ili 3 mjestom na državnom, međužupanijskom ili županijskom natjecanju.</w:t>
      </w:r>
      <w:r w:rsidR="00AA46D3">
        <w:rPr>
          <w:sz w:val="24"/>
        </w:rPr>
        <w:t xml:space="preserve"> </w:t>
      </w:r>
    </w:p>
    <w:p w:rsidR="006D030B" w:rsidRDefault="006D030B" w:rsidP="006D030B">
      <w:pPr>
        <w:rPr>
          <w:sz w:val="24"/>
        </w:rPr>
      </w:pPr>
      <w:r>
        <w:rPr>
          <w:sz w:val="24"/>
        </w:rPr>
        <w:tab/>
      </w:r>
    </w:p>
    <w:p w:rsidR="006D030B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 w:rsidRPr="002F3AA4">
        <w:rPr>
          <w:b/>
          <w:sz w:val="24"/>
        </w:rPr>
        <w:t>OBVEZNA DOKUMENTACIJA</w:t>
      </w:r>
    </w:p>
    <w:p w:rsidR="006D030B" w:rsidRDefault="006D030B" w:rsidP="006D030B">
      <w:pPr>
        <w:pStyle w:val="Odlomakpopisa"/>
        <w:numPr>
          <w:ilvl w:val="0"/>
          <w:numId w:val="3"/>
        </w:numPr>
        <w:rPr>
          <w:sz w:val="24"/>
        </w:rPr>
      </w:pPr>
      <w:r w:rsidRPr="00B0168B">
        <w:rPr>
          <w:sz w:val="24"/>
        </w:rPr>
        <w:t>Potpuno i čitko ispisan obrazac</w:t>
      </w:r>
      <w:r>
        <w:rPr>
          <w:sz w:val="24"/>
        </w:rPr>
        <w:t>;</w:t>
      </w:r>
      <w:r w:rsidRPr="00B0168B">
        <w:rPr>
          <w:sz w:val="24"/>
        </w:rPr>
        <w:t xml:space="preserve"> </w:t>
      </w:r>
    </w:p>
    <w:p w:rsidR="006D030B" w:rsidRPr="00AB5970" w:rsidRDefault="006D030B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Preslika osobne iskaznice za podnositelja;</w:t>
      </w:r>
    </w:p>
    <w:p w:rsidR="008A6BB0" w:rsidRDefault="008A6BB0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Svjedodžba s prosjekom 5,0;</w:t>
      </w:r>
    </w:p>
    <w:p w:rsidR="006D030B" w:rsidRDefault="008A6BB0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Priznanje sa natjecanja za osvojeno 1,2 ili 3 mjesto</w:t>
      </w:r>
      <w:r w:rsidR="006D030B">
        <w:rPr>
          <w:sz w:val="24"/>
        </w:rPr>
        <w:t xml:space="preserve"> </w:t>
      </w:r>
      <w:r w:rsidRPr="00AA46D3">
        <w:rPr>
          <w:sz w:val="24"/>
        </w:rPr>
        <w:t>na državnom, međužupanijskom ili županijskom natjecanju</w:t>
      </w:r>
    </w:p>
    <w:p w:rsidR="008A6BB0" w:rsidRDefault="008A6BB0" w:rsidP="006D030B">
      <w:pPr>
        <w:rPr>
          <w:sz w:val="24"/>
        </w:rPr>
      </w:pPr>
    </w:p>
    <w:p w:rsidR="006D030B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 w:rsidRPr="00B0168B">
        <w:rPr>
          <w:b/>
          <w:sz w:val="24"/>
        </w:rPr>
        <w:t>NAČIN PODNOŠENJA ZAHTJEVA</w:t>
      </w:r>
    </w:p>
    <w:p w:rsidR="006D030B" w:rsidRDefault="006D030B" w:rsidP="006D030B">
      <w:pPr>
        <w:ind w:firstLine="708"/>
        <w:rPr>
          <w:sz w:val="24"/>
        </w:rPr>
      </w:pPr>
      <w:r>
        <w:rPr>
          <w:sz w:val="24"/>
        </w:rPr>
        <w:t>P</w:t>
      </w:r>
      <w:r w:rsidR="002A3627">
        <w:rPr>
          <w:sz w:val="24"/>
        </w:rPr>
        <w:t>rijavitelji</w:t>
      </w:r>
      <w:r>
        <w:rPr>
          <w:sz w:val="24"/>
        </w:rPr>
        <w:t xml:space="preserve"> svoje zahtjeve (na propisanom obrascu) uz prilaganje obvezne dokumentacije podnose poštom ili osobno svakim radnim danom </w:t>
      </w:r>
      <w:r w:rsidR="001656A2">
        <w:rPr>
          <w:sz w:val="24"/>
        </w:rPr>
        <w:t>J</w:t>
      </w:r>
      <w:r w:rsidR="001656A2" w:rsidRPr="001656A2">
        <w:rPr>
          <w:sz w:val="24"/>
        </w:rPr>
        <w:t xml:space="preserve">edinstvenom upravnom odjelu </w:t>
      </w:r>
      <w:r w:rsidR="001656A2">
        <w:rPr>
          <w:sz w:val="24"/>
        </w:rPr>
        <w:t>O</w:t>
      </w:r>
      <w:r w:rsidR="001656A2" w:rsidRPr="001656A2">
        <w:rPr>
          <w:sz w:val="24"/>
        </w:rPr>
        <w:t xml:space="preserve">pćine </w:t>
      </w:r>
      <w:r w:rsidR="001656A2">
        <w:rPr>
          <w:sz w:val="24"/>
        </w:rPr>
        <w:t>K</w:t>
      </w:r>
      <w:r w:rsidR="001656A2" w:rsidRPr="001656A2">
        <w:rPr>
          <w:sz w:val="24"/>
        </w:rPr>
        <w:t xml:space="preserve">neževi </w:t>
      </w:r>
      <w:r w:rsidR="001656A2">
        <w:rPr>
          <w:sz w:val="24"/>
        </w:rPr>
        <w:t>V</w:t>
      </w:r>
      <w:r w:rsidR="001656A2" w:rsidRPr="001656A2">
        <w:rPr>
          <w:sz w:val="24"/>
        </w:rPr>
        <w:t>inogradi</w:t>
      </w:r>
      <w:r>
        <w:rPr>
          <w:sz w:val="24"/>
        </w:rPr>
        <w:t>, Hrvatske Republike 3. 31309 Kneževi Vinogradi.</w:t>
      </w:r>
    </w:p>
    <w:p w:rsidR="006D030B" w:rsidRDefault="006D030B" w:rsidP="006D030B">
      <w:pPr>
        <w:ind w:firstLine="708"/>
        <w:rPr>
          <w:sz w:val="24"/>
        </w:rPr>
      </w:pPr>
      <w:r>
        <w:rPr>
          <w:sz w:val="24"/>
        </w:rPr>
        <w:t>Natječaj je otvoren do</w:t>
      </w:r>
      <w:r w:rsidR="002A3627">
        <w:rPr>
          <w:sz w:val="24"/>
        </w:rPr>
        <w:t xml:space="preserve"> </w:t>
      </w:r>
      <w:r w:rsidR="00120780">
        <w:rPr>
          <w:sz w:val="24"/>
        </w:rPr>
        <w:t>17</w:t>
      </w:r>
      <w:r w:rsidR="002A3627">
        <w:rPr>
          <w:sz w:val="24"/>
        </w:rPr>
        <w:t>.0</w:t>
      </w:r>
      <w:r w:rsidR="00120780">
        <w:rPr>
          <w:sz w:val="24"/>
        </w:rPr>
        <w:t>6</w:t>
      </w:r>
      <w:r w:rsidR="002A3627">
        <w:rPr>
          <w:sz w:val="24"/>
        </w:rPr>
        <w:t>.2019. godine.</w:t>
      </w:r>
    </w:p>
    <w:p w:rsidR="006D030B" w:rsidRDefault="006D030B" w:rsidP="006D030B">
      <w:pPr>
        <w:ind w:firstLine="708"/>
        <w:rPr>
          <w:sz w:val="24"/>
        </w:rPr>
      </w:pPr>
    </w:p>
    <w:p w:rsidR="006D030B" w:rsidRPr="00446C65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 w:rsidRPr="00446C65">
        <w:rPr>
          <w:b/>
          <w:sz w:val="24"/>
        </w:rPr>
        <w:t>ISPLATA SREDSTA</w:t>
      </w:r>
      <w:r w:rsidR="00AA46D3">
        <w:rPr>
          <w:b/>
          <w:sz w:val="24"/>
        </w:rPr>
        <w:t>VA</w:t>
      </w:r>
    </w:p>
    <w:p w:rsidR="006D030B" w:rsidRDefault="006D030B" w:rsidP="006D030B">
      <w:pPr>
        <w:ind w:firstLine="708"/>
        <w:rPr>
          <w:sz w:val="24"/>
        </w:rPr>
      </w:pPr>
      <w:r>
        <w:rPr>
          <w:sz w:val="24"/>
        </w:rPr>
        <w:t>Na temelju uredne i potpune prijave Općinski načelnik</w:t>
      </w:r>
      <w:r w:rsidR="00AA46D3">
        <w:rPr>
          <w:sz w:val="24"/>
        </w:rPr>
        <w:t xml:space="preserve">, na prijedlog Povjerenstva </w:t>
      </w:r>
      <w:r>
        <w:rPr>
          <w:sz w:val="24"/>
        </w:rPr>
        <w:t xml:space="preserve">donosi Odluku o isplati potpore u roku </w:t>
      </w:r>
      <w:r w:rsidR="00624957">
        <w:rPr>
          <w:sz w:val="24"/>
        </w:rPr>
        <w:t>15</w:t>
      </w:r>
      <w:r>
        <w:rPr>
          <w:sz w:val="24"/>
        </w:rPr>
        <w:t xml:space="preserve"> dana.</w:t>
      </w:r>
    </w:p>
    <w:p w:rsidR="006D030B" w:rsidRDefault="006D030B" w:rsidP="002A3627">
      <w:pPr>
        <w:ind w:firstLine="708"/>
        <w:rPr>
          <w:sz w:val="24"/>
        </w:rPr>
      </w:pPr>
      <w:r>
        <w:rPr>
          <w:sz w:val="24"/>
        </w:rPr>
        <w:t>Sve što nije navedeno u tekstu ovog Javnog poziva, primjenjivat će se odredbe Programa poticanja obrazovanja na području Općine Kneževi Vinogradi za period 2018.-2023.godine.</w:t>
      </w:r>
    </w:p>
    <w:p w:rsidR="006D030B" w:rsidRDefault="006D030B" w:rsidP="002A3627">
      <w:pPr>
        <w:rPr>
          <w:sz w:val="24"/>
        </w:rPr>
      </w:pPr>
    </w:p>
    <w:p w:rsidR="002A3627" w:rsidRDefault="002A3627" w:rsidP="002A3627">
      <w:pPr>
        <w:rPr>
          <w:sz w:val="24"/>
        </w:rPr>
      </w:pPr>
    </w:p>
    <w:p w:rsidR="006D030B" w:rsidRDefault="006D030B" w:rsidP="006D030B">
      <w:pPr>
        <w:ind w:left="5664" w:firstLine="708"/>
        <w:jc w:val="center"/>
        <w:rPr>
          <w:sz w:val="24"/>
        </w:rPr>
      </w:pPr>
      <w:r>
        <w:rPr>
          <w:sz w:val="24"/>
        </w:rPr>
        <w:t>OPĆINSKI NAČELNIK</w:t>
      </w:r>
    </w:p>
    <w:p w:rsidR="001C427D" w:rsidRPr="002A3627" w:rsidRDefault="006D030B" w:rsidP="002A3627">
      <w:pPr>
        <w:ind w:left="708"/>
        <w:jc w:val="right"/>
        <w:rPr>
          <w:sz w:val="24"/>
        </w:rPr>
      </w:pPr>
      <w:r>
        <w:rPr>
          <w:sz w:val="24"/>
        </w:rPr>
        <w:t>Vedran Kramarić, mag.iur.</w:t>
      </w:r>
    </w:p>
    <w:sectPr w:rsidR="001C427D" w:rsidRPr="002A3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F4F27"/>
    <w:multiLevelType w:val="hybridMultilevel"/>
    <w:tmpl w:val="1C729318"/>
    <w:lvl w:ilvl="0" w:tplc="92B814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3181D"/>
    <w:multiLevelType w:val="hybridMultilevel"/>
    <w:tmpl w:val="44F82DD0"/>
    <w:lvl w:ilvl="0" w:tplc="E9529D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C44EC"/>
    <w:multiLevelType w:val="hybridMultilevel"/>
    <w:tmpl w:val="E2987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0B"/>
    <w:rsid w:val="00030131"/>
    <w:rsid w:val="00056473"/>
    <w:rsid w:val="00120780"/>
    <w:rsid w:val="001656A2"/>
    <w:rsid w:val="001C427D"/>
    <w:rsid w:val="00266750"/>
    <w:rsid w:val="002A3627"/>
    <w:rsid w:val="002D3AAC"/>
    <w:rsid w:val="00624957"/>
    <w:rsid w:val="006D030B"/>
    <w:rsid w:val="00735A85"/>
    <w:rsid w:val="008A6BB0"/>
    <w:rsid w:val="00A319ED"/>
    <w:rsid w:val="00AA46D3"/>
    <w:rsid w:val="00AB1113"/>
    <w:rsid w:val="00AF2E1F"/>
    <w:rsid w:val="00C04BCF"/>
    <w:rsid w:val="00C0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CAF9"/>
  <w15:chartTrackingRefBased/>
  <w15:docId w15:val="{AFDEBDA2-DE2F-4822-BBCB-61C4729B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0B"/>
    <w:pPr>
      <w:spacing w:after="0" w:line="240" w:lineRule="auto"/>
      <w:jc w:val="both"/>
    </w:pPr>
    <w:rPr>
      <w:rFonts w:eastAsia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0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DC5E-CC6A-4E6A-8721-0EBFE79D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14</cp:revision>
  <dcterms:created xsi:type="dcterms:W3CDTF">2019-05-17T10:15:00Z</dcterms:created>
  <dcterms:modified xsi:type="dcterms:W3CDTF">2019-05-30T09:44:00Z</dcterms:modified>
</cp:coreProperties>
</file>