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1A33" w:rsidRDefault="00DA1A33" w:rsidP="00DA1A33">
      <w:pPr>
        <w:pStyle w:val="Tijeloteksta"/>
        <w:ind w:firstLine="720"/>
      </w:pPr>
      <w:r>
        <w:t xml:space="preserve">Temeljem  Zakona o predškolskom odgoju i obrazovanju (NN </w:t>
      </w:r>
      <w:r w:rsidRPr="00B07AEF">
        <w:t>10/97, 107/07, 94/13</w:t>
      </w:r>
      <w:r>
        <w:t>) i čl.32.Statuta Općine Kneževi Vinogradi (</w:t>
      </w:r>
      <w:proofErr w:type="spellStart"/>
      <w:r>
        <w:t>Sl.glasnik</w:t>
      </w:r>
      <w:proofErr w:type="spellEnd"/>
      <w:r>
        <w:t xml:space="preserve"> 3/13</w:t>
      </w:r>
      <w:r w:rsidR="00084B0C">
        <w:t>, 3/18</w:t>
      </w:r>
      <w:r>
        <w:t xml:space="preserve">) Općinsko vijeće Općine Kneževi Vinogradi na </w:t>
      </w:r>
      <w:r w:rsidR="00084B0C">
        <w:t>___</w:t>
      </w:r>
      <w:r w:rsidR="00DD2566">
        <w:t>.</w:t>
      </w:r>
      <w:r>
        <w:t xml:space="preserve">sjednici održanoj </w:t>
      </w:r>
      <w:r w:rsidR="00084B0C">
        <w:t>__________</w:t>
      </w:r>
      <w:r w:rsidR="0059274D">
        <w:t>.</w:t>
      </w:r>
      <w:r w:rsidR="00542255">
        <w:t>d</w:t>
      </w:r>
      <w:r>
        <w:t xml:space="preserve">onijelo je </w:t>
      </w:r>
    </w:p>
    <w:p w:rsidR="00DA1A33" w:rsidRDefault="00DA1A33" w:rsidP="00DA1A33">
      <w:pPr>
        <w:pStyle w:val="Tijeloteksta"/>
        <w:ind w:firstLine="720"/>
      </w:pPr>
    </w:p>
    <w:p w:rsidR="00AA6C37" w:rsidRDefault="00084B0C" w:rsidP="00084B0C">
      <w:pPr>
        <w:jc w:val="center"/>
        <w:rPr>
          <w:b/>
          <w:u w:val="none"/>
          <w:lang w:val="hr-HR"/>
        </w:rPr>
      </w:pPr>
      <w:r>
        <w:rPr>
          <w:b/>
          <w:u w:val="none"/>
          <w:lang w:val="hr-HR"/>
        </w:rPr>
        <w:t>O D L U K U</w:t>
      </w:r>
    </w:p>
    <w:p w:rsidR="00084B0C" w:rsidRPr="00084B0C" w:rsidRDefault="00084B0C" w:rsidP="00084B0C">
      <w:pPr>
        <w:jc w:val="center"/>
        <w:rPr>
          <w:b/>
          <w:u w:val="none"/>
          <w:lang w:val="hr-HR"/>
        </w:rPr>
      </w:pPr>
      <w:r>
        <w:rPr>
          <w:b/>
          <w:u w:val="none"/>
          <w:lang w:val="hr-HR"/>
        </w:rPr>
        <w:t xml:space="preserve">O izmjeni i dopuni </w:t>
      </w:r>
    </w:p>
    <w:p w:rsidR="00AA6C37" w:rsidRDefault="00AA6C37">
      <w:pPr>
        <w:pStyle w:val="Naslov1"/>
        <w:rPr>
          <w:sz w:val="24"/>
        </w:rPr>
      </w:pPr>
      <w:r>
        <w:rPr>
          <w:sz w:val="24"/>
        </w:rPr>
        <w:t>PROGRAM</w:t>
      </w:r>
      <w:r w:rsidR="00084B0C">
        <w:rPr>
          <w:sz w:val="24"/>
        </w:rPr>
        <w:t>A</w:t>
      </w:r>
    </w:p>
    <w:p w:rsidR="00AA6C37" w:rsidRDefault="00B07AEF" w:rsidP="00B07AEF">
      <w:pPr>
        <w:jc w:val="center"/>
        <w:rPr>
          <w:b/>
          <w:u w:val="none"/>
          <w:lang w:val="hr-HR"/>
        </w:rPr>
      </w:pPr>
      <w:r>
        <w:rPr>
          <w:b/>
          <w:u w:val="none"/>
          <w:lang w:val="hr-HR"/>
        </w:rPr>
        <w:t xml:space="preserve">javnih  potreba u predškolskom  odgoju  </w:t>
      </w:r>
    </w:p>
    <w:p w:rsidR="00AA6C37" w:rsidRDefault="00B07AEF">
      <w:pPr>
        <w:jc w:val="center"/>
        <w:rPr>
          <w:b/>
          <w:u w:val="none"/>
          <w:lang w:val="hr-HR"/>
        </w:rPr>
      </w:pPr>
      <w:r>
        <w:rPr>
          <w:b/>
          <w:u w:val="none"/>
          <w:lang w:val="hr-HR"/>
        </w:rPr>
        <w:t xml:space="preserve">Općine Kneževi Vinogradi  u </w:t>
      </w:r>
      <w:r w:rsidR="00D573C2">
        <w:rPr>
          <w:b/>
          <w:u w:val="none"/>
          <w:lang w:val="hr-HR"/>
        </w:rPr>
        <w:t>2019</w:t>
      </w:r>
      <w:r>
        <w:rPr>
          <w:b/>
          <w:u w:val="none"/>
          <w:lang w:val="hr-HR"/>
        </w:rPr>
        <w:t>.godini</w:t>
      </w:r>
    </w:p>
    <w:p w:rsidR="00AA6C37" w:rsidRDefault="00AA6C37">
      <w:pPr>
        <w:jc w:val="center"/>
        <w:rPr>
          <w:b/>
          <w:u w:val="none"/>
          <w:lang w:val="hr-HR"/>
        </w:rPr>
      </w:pPr>
    </w:p>
    <w:p w:rsidR="00AA6C37" w:rsidRDefault="00AA6C37">
      <w:pPr>
        <w:jc w:val="center"/>
        <w:rPr>
          <w:b/>
          <w:u w:val="none"/>
          <w:lang w:val="hr-HR"/>
        </w:rPr>
      </w:pPr>
      <w:r>
        <w:rPr>
          <w:b/>
          <w:u w:val="none"/>
          <w:lang w:val="hr-HR"/>
        </w:rPr>
        <w:t>Članak 1.</w:t>
      </w:r>
    </w:p>
    <w:p w:rsidR="00084B0C" w:rsidRPr="00084B0C" w:rsidRDefault="00084B0C" w:rsidP="00084B0C">
      <w:pPr>
        <w:jc w:val="both"/>
        <w:rPr>
          <w:u w:val="none"/>
          <w:lang w:val="hr-HR"/>
        </w:rPr>
      </w:pPr>
      <w:r>
        <w:rPr>
          <w:u w:val="none"/>
          <w:lang w:val="hr-HR"/>
        </w:rPr>
        <w:tab/>
        <w:t>U članku 4. mijenjaju se odredbe u naslovu „V. FINANCIJSKI PLAN“, kako slijedi:</w:t>
      </w:r>
    </w:p>
    <w:p w:rsidR="00AA6C37" w:rsidRDefault="00AA6C37">
      <w:pPr>
        <w:jc w:val="both"/>
        <w:rPr>
          <w:u w:val="none"/>
          <w:lang w:val="hr-HR"/>
        </w:rPr>
      </w:pPr>
    </w:p>
    <w:p w:rsidR="00AA6C37" w:rsidRDefault="00AA6C37">
      <w:pPr>
        <w:pStyle w:val="Naslov2"/>
        <w:rPr>
          <w:b/>
        </w:rPr>
      </w:pPr>
      <w:r>
        <w:rPr>
          <w:b/>
        </w:rPr>
        <w:t>V. FINANCIJSKI  PLAN</w:t>
      </w:r>
    </w:p>
    <w:p w:rsidR="00513923" w:rsidRDefault="00513923" w:rsidP="00513923">
      <w:pPr>
        <w:jc w:val="both"/>
        <w:rPr>
          <w:u w:val="none"/>
          <w:lang w:val="hr-HR"/>
        </w:rPr>
      </w:pPr>
      <w:r>
        <w:rPr>
          <w:u w:val="none"/>
          <w:lang w:val="hr-HR"/>
        </w:rPr>
        <w:tab/>
        <w:t>Za realizaciju Programa u predškolskom odgoju određuju se slijedeći rashodi:</w:t>
      </w:r>
    </w:p>
    <w:p w:rsidR="00A9685C" w:rsidRDefault="00A9685C" w:rsidP="00A9685C">
      <w:pPr>
        <w:pStyle w:val="Odlomakpopisa"/>
        <w:numPr>
          <w:ilvl w:val="0"/>
          <w:numId w:val="15"/>
        </w:numPr>
        <w:jc w:val="both"/>
        <w:rPr>
          <w:u w:val="none"/>
          <w:lang w:val="hr-HR"/>
        </w:rPr>
      </w:pPr>
      <w:r>
        <w:rPr>
          <w:u w:val="none"/>
          <w:lang w:val="hr-HR"/>
        </w:rPr>
        <w:t xml:space="preserve">Izdaci za rad Dječjeg vrtića (troškovi zaposleni, materijalni troškovi, prehrana i sl.)  koji se planiraju u iznosu </w:t>
      </w:r>
      <w:r>
        <w:rPr>
          <w:u w:val="none"/>
          <w:lang w:val="hr-HR"/>
        </w:rPr>
        <w:tab/>
      </w:r>
      <w:r>
        <w:rPr>
          <w:u w:val="none"/>
          <w:lang w:val="hr-HR"/>
        </w:rPr>
        <w:tab/>
      </w:r>
      <w:r>
        <w:rPr>
          <w:u w:val="none"/>
          <w:lang w:val="hr-HR"/>
        </w:rPr>
        <w:tab/>
      </w:r>
      <w:r w:rsidR="00FA676C">
        <w:rPr>
          <w:u w:val="none"/>
          <w:lang w:val="hr-HR"/>
        </w:rPr>
        <w:t xml:space="preserve">   1</w:t>
      </w:r>
      <w:r>
        <w:rPr>
          <w:u w:val="none"/>
          <w:lang w:val="hr-HR"/>
        </w:rPr>
        <w:t>.</w:t>
      </w:r>
      <w:r w:rsidR="00D3329A">
        <w:rPr>
          <w:u w:val="none"/>
          <w:lang w:val="hr-HR"/>
        </w:rPr>
        <w:t>220</w:t>
      </w:r>
      <w:r>
        <w:rPr>
          <w:u w:val="none"/>
          <w:lang w:val="hr-HR"/>
        </w:rPr>
        <w:t>.</w:t>
      </w:r>
      <w:r w:rsidR="00D3329A">
        <w:rPr>
          <w:u w:val="none"/>
          <w:lang w:val="hr-HR"/>
        </w:rPr>
        <w:t>127</w:t>
      </w:r>
      <w:r>
        <w:rPr>
          <w:u w:val="none"/>
          <w:lang w:val="hr-HR"/>
        </w:rPr>
        <w:t>,</w:t>
      </w:r>
      <w:r w:rsidR="00D3329A">
        <w:rPr>
          <w:u w:val="none"/>
          <w:lang w:val="hr-HR"/>
        </w:rPr>
        <w:t>57</w:t>
      </w:r>
      <w:r>
        <w:rPr>
          <w:u w:val="none"/>
          <w:lang w:val="hr-HR"/>
        </w:rPr>
        <w:t xml:space="preserve"> kuna</w:t>
      </w:r>
    </w:p>
    <w:p w:rsidR="00E062FF" w:rsidRDefault="00D3329A" w:rsidP="00A9685C">
      <w:pPr>
        <w:pStyle w:val="Odlomakpopisa"/>
        <w:numPr>
          <w:ilvl w:val="0"/>
          <w:numId w:val="15"/>
        </w:numPr>
        <w:jc w:val="both"/>
        <w:rPr>
          <w:u w:val="none"/>
          <w:lang w:val="hr-HR"/>
        </w:rPr>
      </w:pPr>
      <w:r>
        <w:rPr>
          <w:u w:val="none"/>
          <w:lang w:val="hr-HR"/>
        </w:rPr>
        <w:t>Izgradnja multifunkcionalnog igrališta</w:t>
      </w:r>
      <w:r>
        <w:rPr>
          <w:u w:val="none"/>
          <w:lang w:val="hr-HR"/>
        </w:rPr>
        <w:tab/>
      </w:r>
      <w:r>
        <w:rPr>
          <w:u w:val="none"/>
          <w:lang w:val="hr-HR"/>
        </w:rPr>
        <w:tab/>
        <w:t xml:space="preserve">      133.800,00 kuna</w:t>
      </w:r>
    </w:p>
    <w:p w:rsidR="00A9685C" w:rsidRPr="00FA676C" w:rsidRDefault="00A9685C" w:rsidP="00A9685C">
      <w:pPr>
        <w:pStyle w:val="Odlomakpopisa"/>
        <w:numPr>
          <w:ilvl w:val="0"/>
          <w:numId w:val="15"/>
        </w:numPr>
        <w:jc w:val="both"/>
        <w:rPr>
          <w:lang w:val="hr-HR"/>
        </w:rPr>
      </w:pPr>
      <w:r w:rsidRPr="00FA676C">
        <w:rPr>
          <w:lang w:val="hr-HR"/>
        </w:rPr>
        <w:t>Izdaci za kapitalnu investiciju – dogradnju DV</w:t>
      </w:r>
      <w:r w:rsidR="00FA676C" w:rsidRPr="00FA676C">
        <w:rPr>
          <w:lang w:val="hr-HR"/>
        </w:rPr>
        <w:t xml:space="preserve"> </w:t>
      </w:r>
      <w:proofErr w:type="spellStart"/>
      <w:r w:rsidR="00FA676C" w:rsidRPr="00FA676C">
        <w:rPr>
          <w:lang w:val="hr-HR"/>
        </w:rPr>
        <w:t>Kn.V</w:t>
      </w:r>
      <w:proofErr w:type="spellEnd"/>
      <w:r w:rsidR="00FA676C" w:rsidRPr="00FA676C">
        <w:rPr>
          <w:lang w:val="hr-HR"/>
        </w:rPr>
        <w:t>. 2.</w:t>
      </w:r>
      <w:r w:rsidR="00D3329A">
        <w:rPr>
          <w:lang w:val="hr-HR"/>
        </w:rPr>
        <w:t>755</w:t>
      </w:r>
      <w:r w:rsidR="00FA676C" w:rsidRPr="00FA676C">
        <w:rPr>
          <w:lang w:val="hr-HR"/>
        </w:rPr>
        <w:t>.</w:t>
      </w:r>
      <w:r w:rsidR="00D3329A">
        <w:rPr>
          <w:lang w:val="hr-HR"/>
        </w:rPr>
        <w:t>225</w:t>
      </w:r>
      <w:r w:rsidR="00FA676C" w:rsidRPr="00FA676C">
        <w:rPr>
          <w:lang w:val="hr-HR"/>
        </w:rPr>
        <w:t>,00 kuna</w:t>
      </w:r>
    </w:p>
    <w:p w:rsidR="00AA6C37" w:rsidRPr="00057C09" w:rsidRDefault="00057C09" w:rsidP="00057C09">
      <w:pPr>
        <w:ind w:left="720" w:firstLine="720"/>
        <w:jc w:val="both"/>
        <w:rPr>
          <w:u w:val="none"/>
          <w:lang w:val="hr-HR"/>
        </w:rPr>
      </w:pPr>
      <w:r w:rsidRPr="00057C09">
        <w:rPr>
          <w:b/>
          <w:u w:val="none"/>
          <w:lang w:val="hr-HR"/>
        </w:rPr>
        <w:t>UKUPNO</w:t>
      </w:r>
      <w:r w:rsidR="00513923" w:rsidRPr="00057C09">
        <w:rPr>
          <w:b/>
          <w:u w:val="none"/>
          <w:lang w:val="hr-HR"/>
        </w:rPr>
        <w:t xml:space="preserve"> </w:t>
      </w:r>
      <w:r w:rsidRPr="00057C09">
        <w:rPr>
          <w:b/>
          <w:u w:val="none"/>
          <w:lang w:val="hr-HR"/>
        </w:rPr>
        <w:tab/>
      </w:r>
      <w:r w:rsidRPr="00057C09">
        <w:rPr>
          <w:b/>
          <w:u w:val="none"/>
          <w:lang w:val="hr-HR"/>
        </w:rPr>
        <w:tab/>
      </w:r>
      <w:r w:rsidRPr="00057C09">
        <w:rPr>
          <w:b/>
          <w:u w:val="none"/>
          <w:lang w:val="hr-HR"/>
        </w:rPr>
        <w:tab/>
      </w:r>
      <w:r w:rsidR="0059419B">
        <w:rPr>
          <w:b/>
          <w:u w:val="none"/>
          <w:lang w:val="hr-HR"/>
        </w:rPr>
        <w:t xml:space="preserve">        </w:t>
      </w:r>
      <w:r w:rsidR="00FA676C">
        <w:rPr>
          <w:b/>
          <w:u w:val="none"/>
          <w:lang w:val="hr-HR"/>
        </w:rPr>
        <w:tab/>
      </w:r>
      <w:r w:rsidR="00FA676C">
        <w:rPr>
          <w:b/>
          <w:u w:val="none"/>
          <w:lang w:val="hr-HR"/>
        </w:rPr>
        <w:tab/>
        <w:t xml:space="preserve">   </w:t>
      </w:r>
      <w:r w:rsidR="0035538F">
        <w:rPr>
          <w:b/>
          <w:u w:val="none"/>
          <w:lang w:val="hr-HR"/>
        </w:rPr>
        <w:t>4</w:t>
      </w:r>
      <w:r w:rsidR="00DA1A33">
        <w:rPr>
          <w:b/>
          <w:u w:val="none"/>
          <w:lang w:val="hr-HR"/>
        </w:rPr>
        <w:t>.</w:t>
      </w:r>
      <w:r w:rsidR="0035538F">
        <w:rPr>
          <w:b/>
          <w:u w:val="none"/>
          <w:lang w:val="hr-HR"/>
        </w:rPr>
        <w:t>109</w:t>
      </w:r>
      <w:r w:rsidR="00DA1A33">
        <w:rPr>
          <w:b/>
          <w:u w:val="none"/>
          <w:lang w:val="hr-HR"/>
        </w:rPr>
        <w:t>.</w:t>
      </w:r>
      <w:r w:rsidR="0035538F">
        <w:rPr>
          <w:b/>
          <w:u w:val="none"/>
          <w:lang w:val="hr-HR"/>
        </w:rPr>
        <w:t>152,57</w:t>
      </w:r>
      <w:r w:rsidRPr="00057C09">
        <w:rPr>
          <w:b/>
          <w:u w:val="none"/>
          <w:lang w:val="hr-HR"/>
        </w:rPr>
        <w:t xml:space="preserve"> </w:t>
      </w:r>
      <w:r w:rsidRPr="00DA1A33">
        <w:rPr>
          <w:b/>
          <w:u w:val="none"/>
          <w:lang w:val="hr-HR"/>
        </w:rPr>
        <w:t>kuna</w:t>
      </w:r>
    </w:p>
    <w:p w:rsidR="00AA6C37" w:rsidRDefault="00AA6C37">
      <w:pPr>
        <w:pStyle w:val="Tijeloteksta3"/>
      </w:pPr>
    </w:p>
    <w:p w:rsidR="0035538F" w:rsidRPr="0035538F" w:rsidRDefault="0035538F">
      <w:pPr>
        <w:pStyle w:val="Tijeloteksta3"/>
        <w:rPr>
          <w:b/>
        </w:rPr>
      </w:pPr>
      <w:r w:rsidRPr="0035538F">
        <w:rPr>
          <w:b/>
        </w:rPr>
        <w:t>Članak 2.</w:t>
      </w:r>
    </w:p>
    <w:p w:rsidR="0035538F" w:rsidRPr="0035538F" w:rsidRDefault="000110D4" w:rsidP="0035538F">
      <w:pPr>
        <w:pStyle w:val="Tijeloteksta3"/>
        <w:jc w:val="both"/>
      </w:pPr>
      <w:r>
        <w:tab/>
        <w:t>Članak 3. mijenja se i glasi:</w:t>
      </w:r>
    </w:p>
    <w:p w:rsidR="00AA6C37" w:rsidRDefault="000110D4">
      <w:pPr>
        <w:pStyle w:val="Tijeloteksta3"/>
        <w:rPr>
          <w:b/>
        </w:rPr>
      </w:pPr>
      <w:r>
        <w:rPr>
          <w:b/>
        </w:rPr>
        <w:t>„Č</w:t>
      </w:r>
      <w:r w:rsidR="00AA6C37">
        <w:rPr>
          <w:b/>
        </w:rPr>
        <w:t>lanak 3.</w:t>
      </w:r>
    </w:p>
    <w:p w:rsidR="00AA6C37" w:rsidRDefault="00AA6C37">
      <w:pPr>
        <w:pStyle w:val="Tijeloteksta"/>
        <w:ind w:firstLine="720"/>
      </w:pPr>
      <w:r>
        <w:t xml:space="preserve">Sredstva za financiranje javnih potreba iz Programa osiguravaju se Proračunom Općine Kneževi Vinogradi za </w:t>
      </w:r>
      <w:r w:rsidR="00D573C2">
        <w:t>2019</w:t>
      </w:r>
      <w:r w:rsidR="006B1E29">
        <w:t>.go</w:t>
      </w:r>
      <w:r>
        <w:t>dinu,</w:t>
      </w:r>
      <w:r w:rsidR="00DA1A33">
        <w:t xml:space="preserve">  i to iz sredstava:</w:t>
      </w:r>
    </w:p>
    <w:p w:rsidR="0059419B" w:rsidRDefault="00DA1A33" w:rsidP="00DA1A33">
      <w:pPr>
        <w:pStyle w:val="Tijeloteksta"/>
        <w:numPr>
          <w:ilvl w:val="0"/>
          <w:numId w:val="14"/>
        </w:numPr>
      </w:pPr>
      <w:r>
        <w:t xml:space="preserve">Općih prihoda – Proračun Općine Kneževi Vinogradi </w:t>
      </w:r>
    </w:p>
    <w:p w:rsidR="00DA1A33" w:rsidRDefault="00DA1A33" w:rsidP="0059419B">
      <w:pPr>
        <w:pStyle w:val="Tijeloteksta"/>
        <w:ind w:left="1080"/>
      </w:pPr>
      <w:r>
        <w:t xml:space="preserve">u iznosu od </w:t>
      </w:r>
      <w:r w:rsidR="0059419B">
        <w:tab/>
      </w:r>
      <w:r w:rsidR="0059419B">
        <w:tab/>
      </w:r>
      <w:r w:rsidR="0059419B">
        <w:tab/>
      </w:r>
      <w:r w:rsidR="0059419B">
        <w:tab/>
      </w:r>
      <w:r w:rsidR="0059419B">
        <w:tab/>
      </w:r>
      <w:r w:rsidR="0059419B">
        <w:tab/>
        <w:t xml:space="preserve">  </w:t>
      </w:r>
      <w:r w:rsidR="000110D4">
        <w:t>1.009</w:t>
      </w:r>
      <w:r>
        <w:t>.0</w:t>
      </w:r>
      <w:r w:rsidR="000110D4">
        <w:t>5</w:t>
      </w:r>
      <w:r>
        <w:t>0,00 kn;</w:t>
      </w:r>
    </w:p>
    <w:p w:rsidR="0059419B" w:rsidRDefault="0059419B" w:rsidP="00DA1A33">
      <w:pPr>
        <w:pStyle w:val="Tijeloteksta"/>
        <w:numPr>
          <w:ilvl w:val="0"/>
          <w:numId w:val="14"/>
        </w:numPr>
      </w:pPr>
      <w:r>
        <w:t xml:space="preserve">Općih prihoda i primitaka proračunskog korisnika u iznosu od </w:t>
      </w:r>
      <w:r w:rsidR="000110D4">
        <w:t>43.607,57</w:t>
      </w:r>
      <w:r>
        <w:t xml:space="preserve"> kn; </w:t>
      </w:r>
    </w:p>
    <w:p w:rsidR="00DA1A33" w:rsidRDefault="00FA676C" w:rsidP="00DA1A33">
      <w:pPr>
        <w:pStyle w:val="Tijeloteksta"/>
        <w:numPr>
          <w:ilvl w:val="0"/>
          <w:numId w:val="14"/>
        </w:numPr>
      </w:pPr>
      <w:r>
        <w:t>Par</w:t>
      </w:r>
      <w:r w:rsidR="00DA1A33">
        <w:t xml:space="preserve">ticipacija </w:t>
      </w:r>
      <w:r>
        <w:tab/>
      </w:r>
      <w:r w:rsidR="00DA1A33">
        <w:t xml:space="preserve">iznosu od </w:t>
      </w:r>
      <w:r w:rsidR="0059419B">
        <w:tab/>
      </w:r>
      <w:r w:rsidR="0059419B">
        <w:tab/>
        <w:t xml:space="preserve">   </w:t>
      </w:r>
      <w:r>
        <w:tab/>
      </w:r>
      <w:r>
        <w:tab/>
      </w:r>
      <w:r w:rsidR="0059419B">
        <w:t xml:space="preserve"> </w:t>
      </w:r>
      <w:r>
        <w:t xml:space="preserve">  </w:t>
      </w:r>
      <w:r w:rsidR="00DA1A33">
        <w:t>2</w:t>
      </w:r>
      <w:r w:rsidR="00D11A2A">
        <w:t>2</w:t>
      </w:r>
      <w:r>
        <w:t>2</w:t>
      </w:r>
      <w:r w:rsidR="00DA1A33">
        <w:t>.</w:t>
      </w:r>
      <w:r>
        <w:t>0</w:t>
      </w:r>
      <w:r w:rsidR="00C42547">
        <w:t>0</w:t>
      </w:r>
      <w:r w:rsidR="00DA1A33">
        <w:t xml:space="preserve">0,00 kn; </w:t>
      </w:r>
    </w:p>
    <w:p w:rsidR="0059419B" w:rsidRDefault="0059419B" w:rsidP="00DA1A33">
      <w:pPr>
        <w:pStyle w:val="Tijeloteksta"/>
        <w:numPr>
          <w:ilvl w:val="0"/>
          <w:numId w:val="14"/>
        </w:numPr>
      </w:pPr>
      <w:r>
        <w:t>Pomoći</w:t>
      </w:r>
      <w:r w:rsidR="00FA676C">
        <w:t xml:space="preserve"> i donacije</w:t>
      </w:r>
      <w:r>
        <w:t xml:space="preserve"> pr</w:t>
      </w:r>
      <w:r w:rsidR="00FA676C">
        <w:t xml:space="preserve">oračunskom korisniku u iznosu </w:t>
      </w:r>
      <w:r w:rsidR="00FA676C">
        <w:tab/>
      </w:r>
      <w:r>
        <w:t xml:space="preserve">      1</w:t>
      </w:r>
      <w:r w:rsidR="00FA676C">
        <w:t>4</w:t>
      </w:r>
      <w:r>
        <w:t>.5</w:t>
      </w:r>
      <w:r w:rsidR="00FA676C">
        <w:t>20,00 kn;</w:t>
      </w:r>
    </w:p>
    <w:p w:rsidR="000110D4" w:rsidRDefault="000110D4" w:rsidP="00DA1A33">
      <w:pPr>
        <w:pStyle w:val="Tijeloteksta"/>
        <w:numPr>
          <w:ilvl w:val="0"/>
          <w:numId w:val="14"/>
        </w:numPr>
      </w:pPr>
      <w:r>
        <w:t>Prihod od legalizacije</w:t>
      </w:r>
      <w:r>
        <w:tab/>
      </w:r>
      <w:r>
        <w:tab/>
      </w:r>
      <w:r>
        <w:tab/>
      </w:r>
      <w:r>
        <w:tab/>
      </w:r>
      <w:r>
        <w:tab/>
        <w:t xml:space="preserve">    100.000,00 kn;</w:t>
      </w:r>
    </w:p>
    <w:p w:rsidR="000110D4" w:rsidRPr="000110D4" w:rsidRDefault="00FA676C" w:rsidP="00DA1A33">
      <w:pPr>
        <w:pStyle w:val="Tijeloteksta"/>
        <w:numPr>
          <w:ilvl w:val="0"/>
          <w:numId w:val="14"/>
        </w:numPr>
      </w:pPr>
      <w:r w:rsidRPr="000110D4">
        <w:t>Kapitalna pomoć iz Programa ruralnog razvoja</w:t>
      </w:r>
      <w:r w:rsidRPr="000110D4">
        <w:tab/>
      </w:r>
      <w:r w:rsidRPr="000110D4">
        <w:tab/>
      </w:r>
      <w:r w:rsidR="00483615" w:rsidRPr="000110D4">
        <w:t xml:space="preserve"> </w:t>
      </w:r>
      <w:r w:rsidRPr="000110D4">
        <w:t>2.</w:t>
      </w:r>
      <w:r w:rsidR="000110D4" w:rsidRPr="000110D4">
        <w:t>655</w:t>
      </w:r>
      <w:r w:rsidRPr="000110D4">
        <w:t>.</w:t>
      </w:r>
      <w:r w:rsidR="000110D4" w:rsidRPr="000110D4">
        <w:t>225</w:t>
      </w:r>
      <w:r w:rsidRPr="000110D4">
        <w:t>,00</w:t>
      </w:r>
      <w:r w:rsidR="00483615" w:rsidRPr="000110D4">
        <w:t xml:space="preserve"> kn</w:t>
      </w:r>
      <w:r w:rsidR="000110D4">
        <w:t>;</w:t>
      </w:r>
    </w:p>
    <w:p w:rsidR="000110D4" w:rsidRPr="000110D4" w:rsidRDefault="000110D4" w:rsidP="000110D4">
      <w:pPr>
        <w:pStyle w:val="Tijeloteksta"/>
        <w:numPr>
          <w:ilvl w:val="0"/>
          <w:numId w:val="14"/>
        </w:numPr>
        <w:rPr>
          <w:u w:val="single"/>
        </w:rPr>
      </w:pPr>
      <w:r>
        <w:rPr>
          <w:u w:val="single"/>
        </w:rPr>
        <w:t>Kapitalna pomoć iz državnog proračuna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   64.750,00 kn;</w:t>
      </w:r>
    </w:p>
    <w:p w:rsidR="00AA6C37" w:rsidRPr="00D508B3" w:rsidRDefault="00057C09">
      <w:pPr>
        <w:pStyle w:val="Tijeloteksta"/>
        <w:ind w:left="1440"/>
        <w:rPr>
          <w:b/>
        </w:rPr>
      </w:pPr>
      <w:r>
        <w:rPr>
          <w:b/>
        </w:rPr>
        <w:t>UKUPNO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</w:t>
      </w:r>
      <w:r w:rsidR="00483615">
        <w:rPr>
          <w:b/>
        </w:rPr>
        <w:t xml:space="preserve">               </w:t>
      </w:r>
      <w:r w:rsidR="003F1F35">
        <w:rPr>
          <w:b/>
        </w:rPr>
        <w:t>4</w:t>
      </w:r>
      <w:r w:rsidR="00483615">
        <w:rPr>
          <w:b/>
        </w:rPr>
        <w:t>.</w:t>
      </w:r>
      <w:r w:rsidR="003F1F35">
        <w:rPr>
          <w:b/>
        </w:rPr>
        <w:t>109</w:t>
      </w:r>
      <w:r w:rsidR="00483615">
        <w:rPr>
          <w:b/>
        </w:rPr>
        <w:t>.</w:t>
      </w:r>
      <w:r w:rsidR="003F1F35">
        <w:rPr>
          <w:b/>
        </w:rPr>
        <w:t>152,57</w:t>
      </w:r>
      <w:r w:rsidR="00483615" w:rsidRPr="00057C09">
        <w:rPr>
          <w:b/>
        </w:rPr>
        <w:t xml:space="preserve"> </w:t>
      </w:r>
      <w:r w:rsidR="00483615" w:rsidRPr="00DA1A33">
        <w:rPr>
          <w:b/>
        </w:rPr>
        <w:t>kuna</w:t>
      </w:r>
    </w:p>
    <w:p w:rsidR="00AA6C37" w:rsidRDefault="00AA6C37">
      <w:pPr>
        <w:jc w:val="center"/>
        <w:rPr>
          <w:u w:val="none"/>
          <w:lang w:val="hr-HR"/>
        </w:rPr>
      </w:pPr>
    </w:p>
    <w:p w:rsidR="00AA6C37" w:rsidRDefault="003F1F35">
      <w:pPr>
        <w:jc w:val="center"/>
        <w:rPr>
          <w:b/>
          <w:u w:val="none"/>
          <w:lang w:val="hr-HR"/>
        </w:rPr>
      </w:pPr>
      <w:r>
        <w:rPr>
          <w:b/>
          <w:u w:val="none"/>
          <w:lang w:val="hr-HR"/>
        </w:rPr>
        <w:t>Članak 3</w:t>
      </w:r>
    </w:p>
    <w:p w:rsidR="00DA1A33" w:rsidRPr="00E55C7D" w:rsidRDefault="00DA1A33" w:rsidP="00DA1A33">
      <w:pPr>
        <w:jc w:val="center"/>
        <w:rPr>
          <w:sz w:val="22"/>
          <w:szCs w:val="22"/>
          <w:lang w:val="hr-HR"/>
        </w:rPr>
      </w:pPr>
    </w:p>
    <w:p w:rsidR="00DA1A33" w:rsidRPr="00DA1A33" w:rsidRDefault="003F1F35" w:rsidP="00DA1A33">
      <w:pPr>
        <w:ind w:firstLine="720"/>
        <w:jc w:val="both"/>
        <w:rPr>
          <w:sz w:val="22"/>
          <w:szCs w:val="22"/>
          <w:u w:val="none"/>
          <w:lang w:val="hr-HR"/>
        </w:rPr>
      </w:pPr>
      <w:r>
        <w:rPr>
          <w:sz w:val="22"/>
          <w:szCs w:val="22"/>
          <w:u w:val="none"/>
          <w:lang w:val="hr-HR"/>
        </w:rPr>
        <w:t xml:space="preserve">Ova izmjena i dopuna Programa </w:t>
      </w:r>
      <w:r w:rsidR="00887096">
        <w:rPr>
          <w:sz w:val="22"/>
          <w:szCs w:val="22"/>
          <w:u w:val="none"/>
          <w:lang w:val="hr-HR"/>
        </w:rPr>
        <w:t>stupa na snagu danom donošenja</w:t>
      </w:r>
      <w:r w:rsidR="00DA1A33" w:rsidRPr="00DA1A33">
        <w:rPr>
          <w:sz w:val="22"/>
          <w:szCs w:val="22"/>
          <w:u w:val="none"/>
          <w:lang w:val="hr-HR"/>
        </w:rPr>
        <w:t>.</w:t>
      </w:r>
    </w:p>
    <w:p w:rsidR="00DD2566" w:rsidRDefault="00DD2566" w:rsidP="00DD2566">
      <w:pPr>
        <w:pStyle w:val="Tijeloteksta"/>
      </w:pPr>
    </w:p>
    <w:p w:rsidR="00A55ED3" w:rsidRDefault="00A55ED3" w:rsidP="00A55ED3">
      <w:pPr>
        <w:pStyle w:val="Tijeloteksta"/>
      </w:pPr>
      <w:r>
        <w:t>KLASA: 601-01/</w:t>
      </w:r>
      <w:r w:rsidR="00887096">
        <w:t>19-01/1</w:t>
      </w:r>
    </w:p>
    <w:p w:rsidR="00DD2566" w:rsidRDefault="00DD2566" w:rsidP="00DD2566">
      <w:pPr>
        <w:pStyle w:val="Tijeloteksta"/>
      </w:pPr>
      <w:proofErr w:type="spellStart"/>
      <w:r>
        <w:t>URBROJ</w:t>
      </w:r>
      <w:proofErr w:type="spellEnd"/>
      <w:r>
        <w:t>: 2100/06-01-01/1-</w:t>
      </w:r>
      <w:r w:rsidR="00887096">
        <w:t>19</w:t>
      </w:r>
      <w:r w:rsidR="00483615">
        <w:t>-01</w:t>
      </w:r>
    </w:p>
    <w:p w:rsidR="00DD2566" w:rsidRDefault="00C42547" w:rsidP="00DD2566">
      <w:pPr>
        <w:pStyle w:val="Tijeloteksta"/>
      </w:pPr>
      <w:proofErr w:type="spellStart"/>
      <w:r>
        <w:t>Kn.Vinogradi</w:t>
      </w:r>
      <w:proofErr w:type="spellEnd"/>
      <w:r>
        <w:t xml:space="preserve">, </w:t>
      </w:r>
      <w:bookmarkStart w:id="0" w:name="_GoBack"/>
      <w:bookmarkEnd w:id="0"/>
    </w:p>
    <w:p w:rsidR="00DA1A33" w:rsidRPr="00DA1A33" w:rsidRDefault="00DA1A33" w:rsidP="00DA1A33">
      <w:pPr>
        <w:jc w:val="both"/>
        <w:rPr>
          <w:sz w:val="22"/>
          <w:szCs w:val="22"/>
          <w:u w:val="none"/>
          <w:lang w:val="hr-HR"/>
        </w:rPr>
      </w:pP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="00D11A2A">
        <w:rPr>
          <w:sz w:val="22"/>
          <w:szCs w:val="22"/>
          <w:u w:val="none"/>
          <w:lang w:val="hr-HR"/>
        </w:rPr>
        <w:t>PREDSJEDNICA</w:t>
      </w:r>
    </w:p>
    <w:p w:rsidR="00DA1A33" w:rsidRPr="00DA1A33" w:rsidRDefault="00034A90" w:rsidP="00DA1A33">
      <w:pPr>
        <w:jc w:val="both"/>
        <w:rPr>
          <w:sz w:val="22"/>
          <w:szCs w:val="22"/>
          <w:u w:val="none"/>
          <w:lang w:val="hr-HR"/>
        </w:rPr>
      </w:pPr>
      <w:r w:rsidRPr="00DA1A33">
        <w:rPr>
          <w:sz w:val="22"/>
          <w:szCs w:val="22"/>
          <w:u w:val="none"/>
          <w:lang w:val="hr-HR"/>
        </w:rPr>
        <w:t xml:space="preserve">      </w:t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  <w:t xml:space="preserve">         OPĆINSKOG VIJEĆA </w:t>
      </w:r>
    </w:p>
    <w:p w:rsidR="00DA1A33" w:rsidRPr="00DA1A33" w:rsidRDefault="00DA1A33" w:rsidP="00DA1A33">
      <w:pPr>
        <w:jc w:val="both"/>
        <w:rPr>
          <w:sz w:val="22"/>
          <w:szCs w:val="22"/>
          <w:u w:val="none"/>
          <w:lang w:val="hr-HR"/>
        </w:rPr>
      </w:pPr>
      <w:r w:rsidRPr="00DA1A33">
        <w:rPr>
          <w:sz w:val="22"/>
          <w:szCs w:val="22"/>
          <w:u w:val="none"/>
          <w:lang w:val="hr-HR"/>
        </w:rPr>
        <w:t xml:space="preserve">       </w:t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  <w:t xml:space="preserve">           </w:t>
      </w:r>
      <w:r w:rsidR="00D11A2A">
        <w:rPr>
          <w:sz w:val="22"/>
          <w:szCs w:val="22"/>
          <w:u w:val="none"/>
          <w:lang w:val="hr-HR"/>
        </w:rPr>
        <w:t>Dragana Božić</w:t>
      </w:r>
      <w:r w:rsidRPr="00DA1A33">
        <w:rPr>
          <w:sz w:val="22"/>
          <w:szCs w:val="22"/>
          <w:u w:val="none"/>
          <w:lang w:val="hr-HR"/>
        </w:rPr>
        <w:t xml:space="preserve"> </w:t>
      </w:r>
    </w:p>
    <w:sectPr w:rsidR="00DA1A33" w:rsidRPr="00DA1A33">
      <w:footerReference w:type="even" r:id="rId7"/>
      <w:footerReference w:type="default" r:id="rId8"/>
      <w:pgSz w:w="11906" w:h="16838"/>
      <w:pgMar w:top="1440" w:right="1800" w:bottom="1440" w:left="1800" w:header="720" w:footer="720" w:gutter="0"/>
      <w:pgNumType w:start="4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5FF8" w:rsidRDefault="00A25FF8">
      <w:r>
        <w:separator/>
      </w:r>
    </w:p>
  </w:endnote>
  <w:endnote w:type="continuationSeparator" w:id="0">
    <w:p w:rsidR="00A25FF8" w:rsidRDefault="00A25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674E" w:rsidRDefault="00C7674E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</w:t>
    </w:r>
    <w:r>
      <w:rPr>
        <w:rStyle w:val="Brojstranice"/>
      </w:rPr>
      <w:fldChar w:fldCharType="end"/>
    </w:r>
  </w:p>
  <w:p w:rsidR="00C7674E" w:rsidRDefault="00C7674E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674E" w:rsidRDefault="00C7674E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5FF8" w:rsidRDefault="00A25FF8">
      <w:r>
        <w:separator/>
      </w:r>
    </w:p>
  </w:footnote>
  <w:footnote w:type="continuationSeparator" w:id="0">
    <w:p w:rsidR="00A25FF8" w:rsidRDefault="00A25F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03B06"/>
    <w:multiLevelType w:val="singleLevel"/>
    <w:tmpl w:val="4D7E686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E47741E"/>
    <w:multiLevelType w:val="singleLevel"/>
    <w:tmpl w:val="4D7E686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FD5210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CFC27A1"/>
    <w:multiLevelType w:val="singleLevel"/>
    <w:tmpl w:val="8C02990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31FD7366"/>
    <w:multiLevelType w:val="singleLevel"/>
    <w:tmpl w:val="8C02990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325D690F"/>
    <w:multiLevelType w:val="singleLevel"/>
    <w:tmpl w:val="4D7E686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326161C3"/>
    <w:multiLevelType w:val="singleLevel"/>
    <w:tmpl w:val="68947D12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AB04314"/>
    <w:multiLevelType w:val="singleLevel"/>
    <w:tmpl w:val="4D7E686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426011A8"/>
    <w:multiLevelType w:val="hybridMultilevel"/>
    <w:tmpl w:val="FA2606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557D7B"/>
    <w:multiLevelType w:val="hybridMultilevel"/>
    <w:tmpl w:val="40E856BE"/>
    <w:lvl w:ilvl="0" w:tplc="1898E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9D3B7E"/>
    <w:multiLevelType w:val="singleLevel"/>
    <w:tmpl w:val="4D7E686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682175D7"/>
    <w:multiLevelType w:val="singleLevel"/>
    <w:tmpl w:val="4D7E686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 w15:restartNumberingAfterBreak="0">
    <w:nsid w:val="70483A51"/>
    <w:multiLevelType w:val="hybridMultilevel"/>
    <w:tmpl w:val="A26E07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474AE3"/>
    <w:multiLevelType w:val="singleLevel"/>
    <w:tmpl w:val="48C4D924"/>
    <w:lvl w:ilvl="0">
      <w:start w:val="1"/>
      <w:numFmt w:val="decimal"/>
      <w:lvlText w:val="%1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7E3B69DB"/>
    <w:multiLevelType w:val="singleLevel"/>
    <w:tmpl w:val="4D7E686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5"/>
  </w:num>
  <w:num w:numId="2">
    <w:abstractNumId w:val="13"/>
  </w:num>
  <w:num w:numId="3">
    <w:abstractNumId w:val="11"/>
  </w:num>
  <w:num w:numId="4">
    <w:abstractNumId w:val="14"/>
  </w:num>
  <w:num w:numId="5">
    <w:abstractNumId w:val="7"/>
  </w:num>
  <w:num w:numId="6">
    <w:abstractNumId w:val="0"/>
  </w:num>
  <w:num w:numId="7">
    <w:abstractNumId w:val="10"/>
  </w:num>
  <w:num w:numId="8">
    <w:abstractNumId w:val="1"/>
  </w:num>
  <w:num w:numId="9">
    <w:abstractNumId w:val="6"/>
  </w:num>
  <w:num w:numId="10">
    <w:abstractNumId w:val="3"/>
  </w:num>
  <w:num w:numId="11">
    <w:abstractNumId w:val="2"/>
  </w:num>
  <w:num w:numId="12">
    <w:abstractNumId w:val="4"/>
  </w:num>
  <w:num w:numId="13">
    <w:abstractNumId w:val="8"/>
  </w:num>
  <w:num w:numId="14">
    <w:abstractNumId w:val="9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60"/>
    <w:rsid w:val="000110D4"/>
    <w:rsid w:val="00034A90"/>
    <w:rsid w:val="00057C09"/>
    <w:rsid w:val="00084B0C"/>
    <w:rsid w:val="000B4DF1"/>
    <w:rsid w:val="000F5CA5"/>
    <w:rsid w:val="000F5D36"/>
    <w:rsid w:val="00153D02"/>
    <w:rsid w:val="00190A60"/>
    <w:rsid w:val="00283174"/>
    <w:rsid w:val="00311E5F"/>
    <w:rsid w:val="0035538F"/>
    <w:rsid w:val="003909AB"/>
    <w:rsid w:val="003E60FF"/>
    <w:rsid w:val="003F1F35"/>
    <w:rsid w:val="00466166"/>
    <w:rsid w:val="00483615"/>
    <w:rsid w:val="00493A4B"/>
    <w:rsid w:val="004C1F1B"/>
    <w:rsid w:val="004C326F"/>
    <w:rsid w:val="004D2D53"/>
    <w:rsid w:val="004D7A98"/>
    <w:rsid w:val="0050094F"/>
    <w:rsid w:val="00513923"/>
    <w:rsid w:val="00542255"/>
    <w:rsid w:val="0059274D"/>
    <w:rsid w:val="0059419B"/>
    <w:rsid w:val="005B44A2"/>
    <w:rsid w:val="005D3050"/>
    <w:rsid w:val="006376C9"/>
    <w:rsid w:val="00664002"/>
    <w:rsid w:val="006B1E29"/>
    <w:rsid w:val="006C7907"/>
    <w:rsid w:val="006E0B0C"/>
    <w:rsid w:val="00724DCE"/>
    <w:rsid w:val="0075744B"/>
    <w:rsid w:val="00787DCA"/>
    <w:rsid w:val="0079522F"/>
    <w:rsid w:val="008252EF"/>
    <w:rsid w:val="0084687C"/>
    <w:rsid w:val="00887096"/>
    <w:rsid w:val="009928AD"/>
    <w:rsid w:val="009A0FD9"/>
    <w:rsid w:val="00A22784"/>
    <w:rsid w:val="00A25FF8"/>
    <w:rsid w:val="00A55ED3"/>
    <w:rsid w:val="00A85FAD"/>
    <w:rsid w:val="00A9685C"/>
    <w:rsid w:val="00AA6C37"/>
    <w:rsid w:val="00B07AEF"/>
    <w:rsid w:val="00BE6BA1"/>
    <w:rsid w:val="00BF41B3"/>
    <w:rsid w:val="00C34324"/>
    <w:rsid w:val="00C42547"/>
    <w:rsid w:val="00C67D38"/>
    <w:rsid w:val="00C7674E"/>
    <w:rsid w:val="00D11A2A"/>
    <w:rsid w:val="00D3329A"/>
    <w:rsid w:val="00D508B3"/>
    <w:rsid w:val="00D573C2"/>
    <w:rsid w:val="00D717E1"/>
    <w:rsid w:val="00DA1A33"/>
    <w:rsid w:val="00DD2566"/>
    <w:rsid w:val="00DE5E42"/>
    <w:rsid w:val="00E062FF"/>
    <w:rsid w:val="00E40702"/>
    <w:rsid w:val="00EE406C"/>
    <w:rsid w:val="00EF3D02"/>
    <w:rsid w:val="00F2155C"/>
    <w:rsid w:val="00FA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2EA5FC6-7CE6-45DF-BDB4-FF468C5B3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u w:val="single"/>
      <w:lang w:val="en-US"/>
    </w:rPr>
  </w:style>
  <w:style w:type="paragraph" w:styleId="Naslov1">
    <w:name w:val="heading 1"/>
    <w:basedOn w:val="Normal"/>
    <w:next w:val="Normal"/>
    <w:qFormat/>
    <w:pPr>
      <w:keepNext/>
      <w:jc w:val="center"/>
      <w:outlineLvl w:val="0"/>
    </w:pPr>
    <w:rPr>
      <w:b/>
      <w:sz w:val="28"/>
      <w:u w:val="none"/>
      <w:lang w:val="hr-HR"/>
    </w:rPr>
  </w:style>
  <w:style w:type="paragraph" w:styleId="Naslov2">
    <w:name w:val="heading 2"/>
    <w:basedOn w:val="Normal"/>
    <w:next w:val="Normal"/>
    <w:qFormat/>
    <w:pPr>
      <w:keepNext/>
      <w:jc w:val="both"/>
      <w:outlineLvl w:val="1"/>
    </w:pPr>
    <w:rPr>
      <w:lang w:val="hr-HR"/>
    </w:rPr>
  </w:style>
  <w:style w:type="paragraph" w:styleId="Naslov3">
    <w:name w:val="heading 3"/>
    <w:basedOn w:val="Normal"/>
    <w:next w:val="Normal"/>
    <w:qFormat/>
    <w:pPr>
      <w:keepNext/>
      <w:jc w:val="both"/>
      <w:outlineLvl w:val="2"/>
    </w:pPr>
    <w:rPr>
      <w:b/>
      <w:lang w:val="hr-HR"/>
    </w:rPr>
  </w:style>
  <w:style w:type="paragraph" w:styleId="Naslov4">
    <w:name w:val="heading 4"/>
    <w:basedOn w:val="Normal"/>
    <w:next w:val="Normal"/>
    <w:qFormat/>
    <w:pPr>
      <w:keepNext/>
      <w:jc w:val="center"/>
      <w:outlineLvl w:val="3"/>
    </w:pPr>
    <w:rPr>
      <w:b/>
      <w:u w:val="none"/>
      <w:lang w:val="hr-HR"/>
    </w:rPr>
  </w:style>
  <w:style w:type="paragraph" w:styleId="Naslov5">
    <w:name w:val="heading 5"/>
    <w:basedOn w:val="Normal"/>
    <w:next w:val="Normal"/>
    <w:qFormat/>
    <w:pPr>
      <w:keepNext/>
      <w:jc w:val="center"/>
      <w:outlineLvl w:val="4"/>
    </w:pPr>
    <w:rPr>
      <w:b/>
      <w:lang w:val="hr-HR"/>
    </w:rPr>
  </w:style>
  <w:style w:type="paragraph" w:styleId="Naslov6">
    <w:name w:val="heading 6"/>
    <w:basedOn w:val="Normal"/>
    <w:next w:val="Normal"/>
    <w:qFormat/>
    <w:pPr>
      <w:keepNext/>
      <w:jc w:val="center"/>
      <w:outlineLvl w:val="5"/>
    </w:pPr>
    <w:rPr>
      <w:lang w:val="hr-HR"/>
    </w:rPr>
  </w:style>
  <w:style w:type="paragraph" w:styleId="Naslov7">
    <w:name w:val="heading 7"/>
    <w:basedOn w:val="Normal"/>
    <w:next w:val="Normal"/>
    <w:qFormat/>
    <w:pPr>
      <w:keepNext/>
      <w:jc w:val="right"/>
      <w:outlineLvl w:val="6"/>
    </w:pPr>
    <w:rPr>
      <w:b/>
      <w:u w:val="none"/>
      <w:lang w:val="hr-HR"/>
    </w:rPr>
  </w:style>
  <w:style w:type="paragraph" w:styleId="Naslov8">
    <w:name w:val="heading 8"/>
    <w:basedOn w:val="Normal"/>
    <w:next w:val="Normal"/>
    <w:qFormat/>
    <w:pPr>
      <w:keepNext/>
      <w:ind w:left="720"/>
      <w:jc w:val="both"/>
      <w:outlineLvl w:val="7"/>
    </w:pPr>
    <w:rPr>
      <w:b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pPr>
      <w:jc w:val="both"/>
    </w:pPr>
    <w:rPr>
      <w:u w:val="none"/>
      <w:lang w:val="hr-HR"/>
    </w:rPr>
  </w:style>
  <w:style w:type="paragraph" w:styleId="Tijeloteksta2">
    <w:name w:val="Body Text 2"/>
    <w:basedOn w:val="Normal"/>
    <w:pPr>
      <w:jc w:val="both"/>
    </w:pPr>
    <w:rPr>
      <w:b/>
      <w:u w:val="none"/>
      <w:lang w:val="hr-HR"/>
    </w:rPr>
  </w:style>
  <w:style w:type="paragraph" w:styleId="Tijeloteksta3">
    <w:name w:val="Body Text 3"/>
    <w:basedOn w:val="Normal"/>
    <w:pPr>
      <w:jc w:val="center"/>
    </w:pPr>
    <w:rPr>
      <w:u w:val="none"/>
      <w:lang w:val="hr-HR"/>
    </w:rPr>
  </w:style>
  <w:style w:type="paragraph" w:styleId="Uvuenotijeloteksta">
    <w:name w:val="Body Text Indent"/>
    <w:basedOn w:val="Normal"/>
    <w:pPr>
      <w:ind w:left="720"/>
      <w:jc w:val="both"/>
    </w:pPr>
    <w:rPr>
      <w:u w:val="none"/>
      <w:lang w:val="hr-HR"/>
    </w:rPr>
  </w:style>
  <w:style w:type="paragraph" w:styleId="Tijeloteksta-uvlaka2">
    <w:name w:val="Body Text Indent 2"/>
    <w:aliases w:val="  uvlaka 2"/>
    <w:basedOn w:val="Normal"/>
    <w:pPr>
      <w:ind w:firstLine="720"/>
      <w:jc w:val="both"/>
    </w:pPr>
    <w:rPr>
      <w:u w:val="none"/>
      <w:lang w:val="hr-HR"/>
    </w:rPr>
  </w:style>
  <w:style w:type="paragraph" w:styleId="Podnoje">
    <w:name w:val="footer"/>
    <w:basedOn w:val="Normal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</w:style>
  <w:style w:type="paragraph" w:styleId="Zaglavlje">
    <w:name w:val="header"/>
    <w:basedOn w:val="Normal"/>
    <w:pPr>
      <w:tabs>
        <w:tab w:val="center" w:pos="4320"/>
        <w:tab w:val="right" w:pos="8640"/>
      </w:tabs>
    </w:pPr>
  </w:style>
  <w:style w:type="paragraph" w:styleId="Tekstbalonia">
    <w:name w:val="Balloon Text"/>
    <w:basedOn w:val="Normal"/>
    <w:semiHidden/>
    <w:rsid w:val="00664002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A968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Temeljem čl</vt:lpstr>
      <vt:lpstr>Temeljem čl</vt:lpstr>
    </vt:vector>
  </TitlesOfParts>
  <Company>I.O.M.</Company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Temeljem čl</dc:title>
  <dc:creator>I.O.M.3</dc:creator>
  <cp:lastModifiedBy>Željka Kolarić</cp:lastModifiedBy>
  <cp:revision>2</cp:revision>
  <cp:lastPrinted>2019-05-21T12:10:00Z</cp:lastPrinted>
  <dcterms:created xsi:type="dcterms:W3CDTF">2019-05-21T12:11:00Z</dcterms:created>
  <dcterms:modified xsi:type="dcterms:W3CDTF">2019-05-21T12:11:00Z</dcterms:modified>
</cp:coreProperties>
</file>