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3F" w:rsidRPr="004B34AF" w:rsidRDefault="009C4A3F" w:rsidP="009C4A3F">
      <w:pPr>
        <w:pStyle w:val="Tijeloteksta"/>
        <w:ind w:firstLine="720"/>
        <w:rPr>
          <w:sz w:val="24"/>
          <w:szCs w:val="24"/>
        </w:rPr>
      </w:pPr>
      <w:r w:rsidRPr="004B34AF">
        <w:rPr>
          <w:sz w:val="24"/>
          <w:szCs w:val="24"/>
        </w:rPr>
        <w:t>Temeljem članka 67. Zakona o komunalnom  gospodarstvu (N.N</w:t>
      </w:r>
      <w:r w:rsidR="00DD083C">
        <w:rPr>
          <w:sz w:val="24"/>
          <w:szCs w:val="24"/>
        </w:rPr>
        <w:t>.</w:t>
      </w:r>
      <w:r w:rsidRPr="004B34AF">
        <w:rPr>
          <w:sz w:val="24"/>
          <w:szCs w:val="24"/>
        </w:rPr>
        <w:t>68/18</w:t>
      </w:r>
      <w:r w:rsidR="00DD083C">
        <w:rPr>
          <w:sz w:val="24"/>
          <w:szCs w:val="24"/>
        </w:rPr>
        <w:t>, 110/18</w:t>
      </w:r>
      <w:r w:rsidRPr="004B34AF">
        <w:rPr>
          <w:sz w:val="24"/>
          <w:szCs w:val="24"/>
        </w:rPr>
        <w:t xml:space="preserve">), te članka 32. Statuta Općine Kneževi Vinogradi (Službeni glasnik 3/13, 3/18), Općinsko vijeće na svojoj </w:t>
      </w:r>
      <w:r w:rsidR="00F74EC1">
        <w:rPr>
          <w:sz w:val="24"/>
          <w:szCs w:val="24"/>
        </w:rPr>
        <w:t>17</w:t>
      </w:r>
      <w:r w:rsidR="00522ED2">
        <w:rPr>
          <w:sz w:val="24"/>
          <w:szCs w:val="24"/>
        </w:rPr>
        <w:t>.s</w:t>
      </w:r>
      <w:r w:rsidRPr="004B34AF">
        <w:rPr>
          <w:sz w:val="24"/>
          <w:szCs w:val="24"/>
        </w:rPr>
        <w:t xml:space="preserve">jednici održanoj </w:t>
      </w:r>
      <w:r w:rsidR="00F74EC1">
        <w:rPr>
          <w:sz w:val="24"/>
          <w:szCs w:val="24"/>
        </w:rPr>
        <w:t>30.05.2019.</w:t>
      </w:r>
      <w:r w:rsidRPr="004B34AF">
        <w:rPr>
          <w:sz w:val="24"/>
          <w:szCs w:val="24"/>
        </w:rPr>
        <w:t xml:space="preserve"> godine, donijelo je</w:t>
      </w:r>
    </w:p>
    <w:p w:rsidR="004354E4" w:rsidRPr="004B34AF" w:rsidRDefault="004354E4">
      <w:pPr>
        <w:pStyle w:val="Tijeloteksta2"/>
        <w:rPr>
          <w:sz w:val="24"/>
          <w:szCs w:val="24"/>
        </w:rPr>
      </w:pPr>
    </w:p>
    <w:p w:rsidR="00DD083C" w:rsidRDefault="00E8193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 D L U K U</w:t>
      </w:r>
    </w:p>
    <w:p w:rsidR="00DD083C" w:rsidRDefault="00DD083C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 IZMJENAMA I DOPUNAMA</w:t>
      </w:r>
    </w:p>
    <w:p w:rsidR="00DC5EE1" w:rsidRPr="004B34AF" w:rsidRDefault="00DD083C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PROGRAMA</w:t>
      </w:r>
    </w:p>
    <w:p w:rsidR="009C4A3F" w:rsidRPr="004B34AF" w:rsidRDefault="009C4A3F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GRAĐENJA </w:t>
      </w:r>
      <w:r w:rsidR="004354E4" w:rsidRPr="004B34AF">
        <w:rPr>
          <w:sz w:val="24"/>
          <w:szCs w:val="24"/>
        </w:rPr>
        <w:t xml:space="preserve"> KOMUNALNE INFRASTRUKTURE </w:t>
      </w:r>
    </w:p>
    <w:p w:rsidR="004354E4" w:rsidRPr="004B34AF" w:rsidRDefault="00DC5EE1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NA PODRUČJU OPĆINE KNEŽEVI VINOGRADI </w:t>
      </w:r>
      <w:r w:rsidR="004354E4" w:rsidRPr="004B34AF">
        <w:rPr>
          <w:sz w:val="24"/>
          <w:szCs w:val="24"/>
        </w:rPr>
        <w:t xml:space="preserve">ZA </w:t>
      </w:r>
      <w:r w:rsidR="00CB4019" w:rsidRPr="004B34AF">
        <w:rPr>
          <w:sz w:val="24"/>
          <w:szCs w:val="24"/>
        </w:rPr>
        <w:t>2019</w:t>
      </w:r>
      <w:r w:rsidR="004354E4" w:rsidRPr="004B34AF">
        <w:rPr>
          <w:sz w:val="24"/>
          <w:szCs w:val="24"/>
        </w:rPr>
        <w:t>.GODINU</w:t>
      </w:r>
    </w:p>
    <w:p w:rsidR="0008437A" w:rsidRDefault="0008437A" w:rsidP="008C7A78">
      <w:pPr>
        <w:pStyle w:val="Tijeloteksta2"/>
        <w:jc w:val="both"/>
        <w:rPr>
          <w:sz w:val="24"/>
          <w:szCs w:val="24"/>
        </w:rPr>
      </w:pPr>
    </w:p>
    <w:p w:rsidR="0008437A" w:rsidRDefault="0008437A" w:rsidP="0008437A">
      <w:pPr>
        <w:pStyle w:val="Tijeloteksta2"/>
        <w:rPr>
          <w:sz w:val="24"/>
          <w:szCs w:val="24"/>
        </w:rPr>
      </w:pPr>
      <w:r w:rsidRPr="0008437A">
        <w:rPr>
          <w:sz w:val="24"/>
          <w:szCs w:val="24"/>
        </w:rPr>
        <w:t>Članak 1.</w:t>
      </w:r>
    </w:p>
    <w:p w:rsidR="00DD3118" w:rsidRDefault="00FF3660" w:rsidP="00DD3118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4. mijenja se i glasi:</w:t>
      </w:r>
    </w:p>
    <w:p w:rsidR="00FF3660" w:rsidRDefault="00FF3660" w:rsidP="00DD3118">
      <w:pPr>
        <w:pStyle w:val="Tijeloteksta2"/>
        <w:jc w:val="both"/>
        <w:rPr>
          <w:b w:val="0"/>
          <w:sz w:val="24"/>
          <w:szCs w:val="24"/>
        </w:rPr>
      </w:pPr>
    </w:p>
    <w:p w:rsidR="00FF3660" w:rsidRDefault="00FF3660" w:rsidP="00FF3660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„Članak 4.</w:t>
      </w:r>
    </w:p>
    <w:p w:rsidR="00FF3660" w:rsidRDefault="00FF3660" w:rsidP="00FF3660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Program građenja komunalne infrastrukture za 2019. godinu sadrži procjenu troškova projektiranja, revizije, građenja, provedbe stručnog nadzora građenja i provedbe vođenja projekta građenja komunalne infrastrukture s naznakom izvora njihova financiranja.</w:t>
      </w:r>
    </w:p>
    <w:p w:rsidR="00FF3660" w:rsidRDefault="00FF3660" w:rsidP="00FF3660">
      <w:pPr>
        <w:pStyle w:val="Tijeloteksta2"/>
        <w:jc w:val="both"/>
        <w:rPr>
          <w:sz w:val="24"/>
          <w:szCs w:val="24"/>
        </w:rPr>
      </w:pPr>
    </w:p>
    <w:p w:rsidR="00FF3660" w:rsidRDefault="00FF3660" w:rsidP="00FF3660">
      <w:pPr>
        <w:pStyle w:val="Tijeloteksta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POSLOVA S PROCJENOM TROŠKOVA PROJEKTIRANJA, REVIZIJE, GRAĐENJA, PROVEDBE STRUČNOG NADZORA GRAĐENJA I PROVEDBE VOĐENJA PROJEKTA GRAĐENJA KOMUNALNE INFRASTRUKTURE U  2019. GODINI:</w:t>
      </w:r>
    </w:p>
    <w:p w:rsidR="00FF3660" w:rsidRPr="00FF3660" w:rsidRDefault="00FF3660" w:rsidP="00FF3660">
      <w:pPr>
        <w:pStyle w:val="Tijeloteksta2"/>
        <w:rPr>
          <w:sz w:val="24"/>
          <w:szCs w:val="24"/>
        </w:rPr>
      </w:pPr>
    </w:p>
    <w:p w:rsidR="00DD3118" w:rsidRDefault="00DD3118" w:rsidP="00DD3118">
      <w:pPr>
        <w:pStyle w:val="Tijeloteksta2"/>
        <w:jc w:val="both"/>
        <w:rPr>
          <w:b w:val="0"/>
          <w:sz w:val="24"/>
          <w:szCs w:val="24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507F9A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207</w:t>
            </w:r>
            <w:r w:rsidR="00AC2548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AC2548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radove na završetku projekta, a odnose se na promidžbu i izvješćivanje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10.300,00</w:t>
            </w:r>
          </w:p>
        </w:tc>
      </w:tr>
      <w:tr w:rsidR="00FF3660" w:rsidRPr="00DD0625" w:rsidTr="007004E5">
        <w:trPr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opreme: autobusnih stajališta, klupa, koševa, korpi, panoa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FF3660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video nadzora na javnim površinama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AC2548" w:rsidRPr="00FF3660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tematskog parka -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62.500,00</w:t>
            </w:r>
          </w:p>
        </w:tc>
      </w:tr>
      <w:tr w:rsidR="00FF3660" w:rsidRPr="0096278F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AC2548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FF3660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943</w:t>
            </w:r>
            <w:r w:rsidR="00FF3660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375</w:t>
            </w:r>
            <w:r w:rsidR="00FF3660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7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nerazvrstane ceste po mjeri 7.2. Ruralnog razvoja od kružnog toka do ispod bazena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AC2548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927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486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39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Izgradnja - radovi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AC2548" w:rsidP="00AC2548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4</w:t>
            </w:r>
            <w:r w:rsidR="00FF3660" w:rsidRPr="00FF7318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878</w:t>
            </w:r>
            <w:r w:rsidR="00FF3660" w:rsidRPr="00FF7318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486</w:t>
            </w:r>
            <w:r w:rsidR="00FF3660" w:rsidRPr="00FF7318">
              <w:rPr>
                <w:color w:val="000000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43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Nadzor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49.000,00</w:t>
            </w:r>
          </w:p>
        </w:tc>
      </w:tr>
      <w:tr w:rsidR="00FF3660" w:rsidRPr="00C60D4E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8.marta i Vinogradska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Kn.Vinogradima</w:t>
            </w:r>
            <w:proofErr w:type="spellEnd"/>
          </w:p>
          <w:p w:rsidR="00FF3660" w:rsidRPr="00DD0625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>600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Rekonstrukcija županijske ceste Ž4037 kroz Kotlinu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financiranje izgradnje nogostupa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300.000,00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nerazvrstane ceste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ul. Šandora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– dio priključak na županijsku cestu – uključuje radove, nadzor i dokumentaciju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nerazvrstanih cesta prema izrađenim projektima pod točkom 2.3. – sufinanciranje Općine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AC2548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15.889,00</w:t>
            </w:r>
          </w:p>
        </w:tc>
      </w:tr>
      <w:tr w:rsidR="00FF3660" w:rsidRPr="0054245D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CF55B2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CF55B2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na ulazu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na javnoj površini oko kapelice, te prema autobusnoj stanici i pješačkom prijelazu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1.116.000,00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76</w:t>
            </w: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593FCE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odvodnje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– obuhvaća sufinanciranje radova I. faze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CF55B2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1.040.000,00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Cs/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novih staza u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ograda na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593FCE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507F9A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7.66</w:t>
            </w:r>
            <w:r w:rsidR="00705292"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.175</w:t>
            </w:r>
            <w:r w:rsidR="00FF3660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FF3660" w:rsidRDefault="00FF3660" w:rsidP="00DD3118">
      <w:pPr>
        <w:pStyle w:val="Tijeloteksta2"/>
        <w:jc w:val="both"/>
        <w:rPr>
          <w:b w:val="0"/>
          <w:sz w:val="24"/>
          <w:szCs w:val="24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Pr="004B34AF" w:rsidRDefault="004B34AF" w:rsidP="004B34AF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4B34AF" w:rsidRPr="00DD0625" w:rsidTr="004B34A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507F9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207.800,00</w:t>
            </w:r>
          </w:p>
        </w:tc>
      </w:tr>
      <w:tr w:rsidR="004B34AF" w:rsidRPr="0096278F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507F9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5.943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375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4B34AF" w:rsidRPr="0054245D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DD0625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1.116.000,00</w:t>
            </w:r>
          </w:p>
        </w:tc>
      </w:tr>
      <w:tr w:rsidR="004B34AF" w:rsidRPr="007E5B98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4B34AF" w:rsidRPr="00593FCE" w:rsidTr="00DA512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507F9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7.66</w:t>
            </w:r>
            <w:r w:rsidR="00705292"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.175,00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354E4" w:rsidRPr="004B34AF" w:rsidRDefault="004354E4" w:rsidP="004B34AF">
      <w:pPr>
        <w:pStyle w:val="Tijeloteksta2"/>
        <w:numPr>
          <w:ilvl w:val="0"/>
          <w:numId w:val="3"/>
        </w:numPr>
        <w:jc w:val="both"/>
        <w:rPr>
          <w:szCs w:val="28"/>
        </w:rPr>
      </w:pPr>
      <w:r w:rsidRPr="004B34AF">
        <w:rPr>
          <w:szCs w:val="28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447C07" w:rsidRDefault="007346E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</w:t>
            </w:r>
            <w:r w:rsidR="006173C5">
              <w:rPr>
                <w:b/>
                <w:color w:val="000000"/>
                <w:sz w:val="24"/>
                <w:szCs w:val="24"/>
                <w:lang w:val="hr-HR"/>
              </w:rPr>
              <w:t>2</w:t>
            </w:r>
            <w:r w:rsidR="00705292">
              <w:rPr>
                <w:b/>
                <w:color w:val="000000"/>
                <w:sz w:val="24"/>
                <w:szCs w:val="24"/>
                <w:lang w:val="hr-HR"/>
              </w:rPr>
              <w:t>4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 w:rsidR="00705292">
              <w:rPr>
                <w:b/>
                <w:color w:val="000000"/>
                <w:sz w:val="24"/>
                <w:szCs w:val="24"/>
                <w:lang w:val="hr-HR"/>
              </w:rPr>
              <w:t>8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zni prihodi i sredstva fiskalnog izravnanja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9D2EAD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203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8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6173C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Prihodi od iznajmljivanja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705292">
              <w:rPr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05292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230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lastRenderedPageBreak/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</w:t>
            </w:r>
            <w:r w:rsidR="00507F9A">
              <w:rPr>
                <w:color w:val="000000"/>
                <w:sz w:val="24"/>
                <w:szCs w:val="24"/>
                <w:lang w:val="hr-HR"/>
              </w:rPr>
              <w:t>25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08437A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7A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vodnog doprinosa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5.000,00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705292">
              <w:rPr>
                <w:b/>
                <w:bCs/>
                <w:color w:val="000000"/>
                <w:sz w:val="24"/>
                <w:szCs w:val="24"/>
                <w:lang w:val="hr-HR"/>
              </w:rPr>
              <w:t>461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507F9A">
              <w:rPr>
                <w:color w:val="000000"/>
                <w:sz w:val="24"/>
                <w:szCs w:val="24"/>
                <w:lang w:val="hr-HR"/>
              </w:rPr>
              <w:t>3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40</w:t>
            </w:r>
            <w:r w:rsidR="00AC7812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6173C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9D2EAD" w:rsidRPr="009D2EAD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AD" w:rsidRDefault="009D2EAD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AD" w:rsidRDefault="009D2EAD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prodaje nekretnina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vl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. Općine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AD" w:rsidRDefault="009D2EAD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21.000,00</w:t>
            </w:r>
          </w:p>
        </w:tc>
      </w:tr>
      <w:tr w:rsidR="00DD0625" w:rsidRPr="009D2EAD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05292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751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375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9D2EAD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9D2EAD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227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486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6173C5" w:rsidRPr="006173C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Fonda za zaštitu okoliša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507F9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523.889,00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705292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</w:t>
            </w:r>
            <w:r w:rsidR="007346E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667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175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93089A" w:rsidRDefault="00CB1C32" w:rsidP="009308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</w:t>
      </w:r>
    </w:p>
    <w:p w:rsidR="00395CAA" w:rsidRPr="009E5A61" w:rsidRDefault="00CB1C32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i dopuna Progra</w:t>
      </w:r>
      <w:r w:rsidR="00395CAA">
        <w:rPr>
          <w:sz w:val="22"/>
          <w:szCs w:val="22"/>
          <w:lang w:val="hr-HR"/>
        </w:rPr>
        <w:t>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93089A">
        <w:rPr>
          <w:sz w:val="24"/>
          <w:szCs w:val="24"/>
        </w:rPr>
        <w:t>361-01/</w:t>
      </w:r>
      <w:r w:rsidR="00CB1C32">
        <w:rPr>
          <w:sz w:val="24"/>
          <w:szCs w:val="24"/>
        </w:rPr>
        <w:t>19-01/4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2100/06-01-01/1-1</w:t>
      </w:r>
      <w:r w:rsidR="00CB1C32">
        <w:rPr>
          <w:sz w:val="24"/>
          <w:szCs w:val="24"/>
        </w:rPr>
        <w:t>9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F74EC1">
        <w:rPr>
          <w:sz w:val="24"/>
          <w:szCs w:val="24"/>
        </w:rPr>
        <w:t>30.05.2019.</w:t>
      </w:r>
      <w:bookmarkStart w:id="0" w:name="_GoBack"/>
      <w:bookmarkEnd w:id="0"/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30" w:rsidRDefault="00B07930">
      <w:r>
        <w:separator/>
      </w:r>
    </w:p>
  </w:endnote>
  <w:endnote w:type="continuationSeparator" w:id="0">
    <w:p w:rsidR="00B07930" w:rsidRDefault="00B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30" w:rsidRDefault="00B07930">
      <w:r>
        <w:separator/>
      </w:r>
    </w:p>
  </w:footnote>
  <w:footnote w:type="continuationSeparator" w:id="0">
    <w:p w:rsidR="00B07930" w:rsidRDefault="00B0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12C3"/>
    <w:multiLevelType w:val="hybridMultilevel"/>
    <w:tmpl w:val="C46E4F2A"/>
    <w:lvl w:ilvl="0" w:tplc="BFEE8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8437A"/>
    <w:rsid w:val="00091DE5"/>
    <w:rsid w:val="00112312"/>
    <w:rsid w:val="001260B8"/>
    <w:rsid w:val="001600ED"/>
    <w:rsid w:val="00161A02"/>
    <w:rsid w:val="00176796"/>
    <w:rsid w:val="00187826"/>
    <w:rsid w:val="0019549F"/>
    <w:rsid w:val="001C524B"/>
    <w:rsid w:val="001C606A"/>
    <w:rsid w:val="001E4C62"/>
    <w:rsid w:val="00236125"/>
    <w:rsid w:val="00246463"/>
    <w:rsid w:val="00275284"/>
    <w:rsid w:val="00276EB1"/>
    <w:rsid w:val="00283956"/>
    <w:rsid w:val="00294C80"/>
    <w:rsid w:val="002C2381"/>
    <w:rsid w:val="002D00DB"/>
    <w:rsid w:val="00307E92"/>
    <w:rsid w:val="00315DE1"/>
    <w:rsid w:val="003347D7"/>
    <w:rsid w:val="00335805"/>
    <w:rsid w:val="00343602"/>
    <w:rsid w:val="003721D9"/>
    <w:rsid w:val="00377855"/>
    <w:rsid w:val="0038416A"/>
    <w:rsid w:val="00395CAA"/>
    <w:rsid w:val="003A5D30"/>
    <w:rsid w:val="003D79C6"/>
    <w:rsid w:val="003E0209"/>
    <w:rsid w:val="003E2ACF"/>
    <w:rsid w:val="00407759"/>
    <w:rsid w:val="00407AF1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B34AF"/>
    <w:rsid w:val="004C2EF3"/>
    <w:rsid w:val="004D482D"/>
    <w:rsid w:val="004D7EED"/>
    <w:rsid w:val="004E5993"/>
    <w:rsid w:val="004F0BF8"/>
    <w:rsid w:val="00507F9A"/>
    <w:rsid w:val="00522ED2"/>
    <w:rsid w:val="0054245D"/>
    <w:rsid w:val="00560011"/>
    <w:rsid w:val="00570372"/>
    <w:rsid w:val="00576029"/>
    <w:rsid w:val="00585E0B"/>
    <w:rsid w:val="00593FCE"/>
    <w:rsid w:val="005C2861"/>
    <w:rsid w:val="005F4B57"/>
    <w:rsid w:val="00603C92"/>
    <w:rsid w:val="006173C5"/>
    <w:rsid w:val="0062725C"/>
    <w:rsid w:val="00674000"/>
    <w:rsid w:val="00682280"/>
    <w:rsid w:val="00683117"/>
    <w:rsid w:val="006B0D2B"/>
    <w:rsid w:val="006B209F"/>
    <w:rsid w:val="006E2AA1"/>
    <w:rsid w:val="00705292"/>
    <w:rsid w:val="00725F66"/>
    <w:rsid w:val="007346E5"/>
    <w:rsid w:val="00737CC2"/>
    <w:rsid w:val="00743375"/>
    <w:rsid w:val="007625A3"/>
    <w:rsid w:val="007C7C9C"/>
    <w:rsid w:val="007E5B98"/>
    <w:rsid w:val="0080180B"/>
    <w:rsid w:val="0080318C"/>
    <w:rsid w:val="00806CE3"/>
    <w:rsid w:val="00841B5E"/>
    <w:rsid w:val="00860464"/>
    <w:rsid w:val="0086153F"/>
    <w:rsid w:val="00870A87"/>
    <w:rsid w:val="00877800"/>
    <w:rsid w:val="008960EF"/>
    <w:rsid w:val="008C6EC5"/>
    <w:rsid w:val="008C7A78"/>
    <w:rsid w:val="008F366E"/>
    <w:rsid w:val="00914F80"/>
    <w:rsid w:val="0093089A"/>
    <w:rsid w:val="00951517"/>
    <w:rsid w:val="0096278F"/>
    <w:rsid w:val="00962B6D"/>
    <w:rsid w:val="0097289C"/>
    <w:rsid w:val="009743FB"/>
    <w:rsid w:val="009770FB"/>
    <w:rsid w:val="00991D76"/>
    <w:rsid w:val="009B2E3C"/>
    <w:rsid w:val="009C4A3F"/>
    <w:rsid w:val="009C56AF"/>
    <w:rsid w:val="009D2EAD"/>
    <w:rsid w:val="00A03485"/>
    <w:rsid w:val="00A07FB7"/>
    <w:rsid w:val="00A11DE5"/>
    <w:rsid w:val="00AB30ED"/>
    <w:rsid w:val="00AB67B6"/>
    <w:rsid w:val="00AC2548"/>
    <w:rsid w:val="00AC6FB3"/>
    <w:rsid w:val="00AC7812"/>
    <w:rsid w:val="00AF12E4"/>
    <w:rsid w:val="00B07930"/>
    <w:rsid w:val="00B47D75"/>
    <w:rsid w:val="00B76B78"/>
    <w:rsid w:val="00BA38BB"/>
    <w:rsid w:val="00BB1EB0"/>
    <w:rsid w:val="00BD2E72"/>
    <w:rsid w:val="00BF6998"/>
    <w:rsid w:val="00BF6A99"/>
    <w:rsid w:val="00C60D4E"/>
    <w:rsid w:val="00C956CC"/>
    <w:rsid w:val="00CB1C32"/>
    <w:rsid w:val="00CB4019"/>
    <w:rsid w:val="00CC1762"/>
    <w:rsid w:val="00CC6BB0"/>
    <w:rsid w:val="00CD298A"/>
    <w:rsid w:val="00CF1923"/>
    <w:rsid w:val="00CF375A"/>
    <w:rsid w:val="00CF55B2"/>
    <w:rsid w:val="00CF7CA2"/>
    <w:rsid w:val="00D10E00"/>
    <w:rsid w:val="00D13B22"/>
    <w:rsid w:val="00D4068E"/>
    <w:rsid w:val="00D64AEF"/>
    <w:rsid w:val="00D70B68"/>
    <w:rsid w:val="00DC5EE1"/>
    <w:rsid w:val="00DD05E2"/>
    <w:rsid w:val="00DD0625"/>
    <w:rsid w:val="00DD083C"/>
    <w:rsid w:val="00DD3118"/>
    <w:rsid w:val="00DF1020"/>
    <w:rsid w:val="00E016FB"/>
    <w:rsid w:val="00E028F8"/>
    <w:rsid w:val="00E3178E"/>
    <w:rsid w:val="00E32533"/>
    <w:rsid w:val="00E63821"/>
    <w:rsid w:val="00E8193A"/>
    <w:rsid w:val="00E87D44"/>
    <w:rsid w:val="00E93489"/>
    <w:rsid w:val="00ED34F8"/>
    <w:rsid w:val="00ED7DE3"/>
    <w:rsid w:val="00EF7367"/>
    <w:rsid w:val="00EF7CDA"/>
    <w:rsid w:val="00F14A43"/>
    <w:rsid w:val="00F30C40"/>
    <w:rsid w:val="00F337F2"/>
    <w:rsid w:val="00F44C59"/>
    <w:rsid w:val="00F54F8C"/>
    <w:rsid w:val="00F74EC1"/>
    <w:rsid w:val="00F769DC"/>
    <w:rsid w:val="00F87896"/>
    <w:rsid w:val="00F878C7"/>
    <w:rsid w:val="00FA07BD"/>
    <w:rsid w:val="00FC42A0"/>
    <w:rsid w:val="00FE3FC0"/>
    <w:rsid w:val="00FF29CA"/>
    <w:rsid w:val="00FF3660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character" w:customStyle="1" w:styleId="Tijeloteksta2Char">
    <w:name w:val="Tijelo teksta 2 Char"/>
    <w:basedOn w:val="Zadanifontodlomka"/>
    <w:link w:val="Tijeloteksta2"/>
    <w:rsid w:val="00FF366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7</cp:revision>
  <cp:lastPrinted>2019-05-31T09:28:00Z</cp:lastPrinted>
  <dcterms:created xsi:type="dcterms:W3CDTF">2019-05-21T06:44:00Z</dcterms:created>
  <dcterms:modified xsi:type="dcterms:W3CDTF">2019-05-31T09:28:00Z</dcterms:modified>
</cp:coreProperties>
</file>