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F82" w:rsidRPr="00351F0B" w:rsidRDefault="00351F0B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17BF7D0C" wp14:editId="282CF1D4">
            <wp:simplePos x="0" y="0"/>
            <wp:positionH relativeFrom="column">
              <wp:posOffset>-128270</wp:posOffset>
            </wp:positionH>
            <wp:positionV relativeFrom="paragraph">
              <wp:posOffset>67945</wp:posOffset>
            </wp:positionV>
            <wp:extent cx="571500" cy="672465"/>
            <wp:effectExtent l="0" t="0" r="0" b="0"/>
            <wp:wrapTight wrapText="bothSides">
              <wp:wrapPolygon edited="0">
                <wp:start x="0" y="0"/>
                <wp:lineTo x="0" y="20805"/>
                <wp:lineTo x="20880" y="20805"/>
                <wp:lineTo x="20880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b Opcine Knezevi Vinogradi 200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1D69" w:rsidRPr="00351F0B">
        <w:rPr>
          <w:rFonts w:ascii="Times New Roman" w:hAnsi="Times New Roman" w:cs="Times New Roman"/>
        </w:rPr>
        <w:t>REPUBLIKA HRVATSKA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OSJEČKO-BARANJSKA ŽUPANIJA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OPĆINA KNEŽEVI VINOGRADI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>Općinsko vijeće</w:t>
      </w:r>
    </w:p>
    <w:p w:rsidR="006E0B09" w:rsidRDefault="006E0B0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KLASA: </w:t>
      </w:r>
      <w:r w:rsidR="006E0B09">
        <w:rPr>
          <w:rFonts w:ascii="Times New Roman" w:hAnsi="Times New Roman" w:cs="Times New Roman"/>
        </w:rPr>
        <w:t>4</w:t>
      </w:r>
      <w:r w:rsidR="001D7A70">
        <w:rPr>
          <w:rFonts w:ascii="Times New Roman" w:hAnsi="Times New Roman" w:cs="Times New Roman"/>
        </w:rPr>
        <w:t>00-05/</w:t>
      </w:r>
      <w:r w:rsidR="00DB019B">
        <w:rPr>
          <w:rFonts w:ascii="Times New Roman" w:hAnsi="Times New Roman" w:cs="Times New Roman"/>
        </w:rPr>
        <w:t>20-01/4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URBROJ</w:t>
      </w:r>
      <w:proofErr w:type="spellEnd"/>
      <w:r w:rsidRPr="00351F0B">
        <w:rPr>
          <w:rFonts w:ascii="Times New Roman" w:hAnsi="Times New Roman" w:cs="Times New Roman"/>
        </w:rPr>
        <w:t>: 2100/06-1-01/1-</w:t>
      </w:r>
      <w:r w:rsidR="00506642">
        <w:rPr>
          <w:rFonts w:ascii="Times New Roman" w:hAnsi="Times New Roman" w:cs="Times New Roman"/>
        </w:rPr>
        <w:t>20-01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  <w:proofErr w:type="spellStart"/>
      <w:r w:rsidRPr="00351F0B">
        <w:rPr>
          <w:rFonts w:ascii="Times New Roman" w:hAnsi="Times New Roman" w:cs="Times New Roman"/>
        </w:rPr>
        <w:t>Kn.Vinogradi</w:t>
      </w:r>
      <w:proofErr w:type="spellEnd"/>
      <w:r w:rsidRPr="00351F0B">
        <w:rPr>
          <w:rFonts w:ascii="Times New Roman" w:hAnsi="Times New Roman" w:cs="Times New Roman"/>
        </w:rPr>
        <w:t>,</w:t>
      </w:r>
      <w:r w:rsidR="00E91817">
        <w:rPr>
          <w:rFonts w:ascii="Times New Roman" w:hAnsi="Times New Roman" w:cs="Times New Roman"/>
        </w:rPr>
        <w:t xml:space="preserve"> </w:t>
      </w:r>
      <w:r w:rsidR="00E107E0">
        <w:rPr>
          <w:rFonts w:ascii="Times New Roman" w:hAnsi="Times New Roman" w:cs="Times New Roman"/>
        </w:rPr>
        <w:t>03.06</w:t>
      </w:r>
      <w:bookmarkStart w:id="0" w:name="_GoBack"/>
      <w:bookmarkEnd w:id="0"/>
      <w:r w:rsidR="00E107E0">
        <w:rPr>
          <w:rFonts w:ascii="Times New Roman" w:hAnsi="Times New Roman" w:cs="Times New Roman"/>
        </w:rPr>
        <w:t>.2020.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>Općinsko vijeće Općine Kneževi Vinogradi na temelju članka 110. Zakona</w:t>
      </w:r>
      <w:r w:rsidR="008427E1" w:rsidRPr="00351F0B">
        <w:rPr>
          <w:rFonts w:ascii="Times New Roman" w:hAnsi="Times New Roman" w:cs="Times New Roman"/>
        </w:rPr>
        <w:t xml:space="preserve"> o proračunu (NN 87/08, 136/12) i članka 32. Statuta Općine Kneževi Vinogradi (Službeni glasnik 3/13</w:t>
      </w:r>
      <w:r w:rsidR="001D7A70">
        <w:rPr>
          <w:rFonts w:ascii="Times New Roman" w:hAnsi="Times New Roman" w:cs="Times New Roman"/>
        </w:rPr>
        <w:t>, 3/18</w:t>
      </w:r>
      <w:r w:rsidR="008427E1" w:rsidRPr="00351F0B">
        <w:rPr>
          <w:rFonts w:ascii="Times New Roman" w:hAnsi="Times New Roman" w:cs="Times New Roman"/>
        </w:rPr>
        <w:t xml:space="preserve">), </w:t>
      </w:r>
      <w:r w:rsidRPr="00351F0B">
        <w:rPr>
          <w:rFonts w:ascii="Times New Roman" w:hAnsi="Times New Roman" w:cs="Times New Roman"/>
        </w:rPr>
        <w:t xml:space="preserve"> na svojoj </w:t>
      </w:r>
      <w:r w:rsidR="00E107E0">
        <w:rPr>
          <w:rFonts w:ascii="Times New Roman" w:hAnsi="Times New Roman" w:cs="Times New Roman"/>
        </w:rPr>
        <w:t>24</w:t>
      </w:r>
      <w:r w:rsidR="005A2574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sjednici, održanoj </w:t>
      </w:r>
      <w:r w:rsidR="00E107E0">
        <w:rPr>
          <w:rFonts w:ascii="Times New Roman" w:hAnsi="Times New Roman" w:cs="Times New Roman"/>
        </w:rPr>
        <w:t>03.06.2020</w:t>
      </w:r>
      <w:r w:rsidR="005A2574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 xml:space="preserve"> godine donosi </w:t>
      </w:r>
    </w:p>
    <w:p w:rsidR="00C41D69" w:rsidRPr="00351F0B" w:rsidRDefault="00C41D69" w:rsidP="00C41D69">
      <w:pPr>
        <w:spacing w:after="0"/>
        <w:rPr>
          <w:rFonts w:ascii="Times New Roman" w:hAnsi="Times New Roman" w:cs="Times New Roman"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O D L U K U</w:t>
      </w:r>
    </w:p>
    <w:p w:rsidR="008427E1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</w:t>
      </w:r>
      <w:r w:rsidR="008427E1" w:rsidRPr="00351F0B">
        <w:rPr>
          <w:rFonts w:ascii="Times New Roman" w:hAnsi="Times New Roman" w:cs="Times New Roman"/>
          <w:b/>
        </w:rPr>
        <w:t>usvajanju Godišnjeg Izvještaja</w:t>
      </w:r>
      <w:r w:rsidRPr="00351F0B">
        <w:rPr>
          <w:rFonts w:ascii="Times New Roman" w:hAnsi="Times New Roman" w:cs="Times New Roman"/>
          <w:b/>
        </w:rPr>
        <w:t xml:space="preserve"> 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 xml:space="preserve">o izvršenju Proračuna Općine Kneževi Vinogradi za </w:t>
      </w:r>
      <w:r w:rsidR="00506642">
        <w:rPr>
          <w:rFonts w:ascii="Times New Roman" w:hAnsi="Times New Roman" w:cs="Times New Roman"/>
          <w:b/>
        </w:rPr>
        <w:t>2019</w:t>
      </w:r>
      <w:r w:rsidRPr="00351F0B">
        <w:rPr>
          <w:rFonts w:ascii="Times New Roman" w:hAnsi="Times New Roman" w:cs="Times New Roman"/>
          <w:b/>
        </w:rPr>
        <w:t>.godinu</w:t>
      </w: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</w:p>
    <w:p w:rsidR="00C41D69" w:rsidRPr="00351F0B" w:rsidRDefault="00C41D69" w:rsidP="00C41D69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427E1" w:rsidRPr="00351F0B">
        <w:rPr>
          <w:rFonts w:ascii="Times New Roman" w:hAnsi="Times New Roman" w:cs="Times New Roman"/>
        </w:rPr>
        <w:t>Usvaja se  Godišnji i</w:t>
      </w:r>
      <w:r w:rsidRPr="00351F0B">
        <w:rPr>
          <w:rFonts w:ascii="Times New Roman" w:hAnsi="Times New Roman" w:cs="Times New Roman"/>
        </w:rPr>
        <w:t xml:space="preserve">zvještaj o izvršenju Proračuna Općine Kneževi Vinogradi za </w:t>
      </w:r>
      <w:r w:rsidR="00506642">
        <w:rPr>
          <w:rFonts w:ascii="Times New Roman" w:hAnsi="Times New Roman" w:cs="Times New Roman"/>
        </w:rPr>
        <w:t>2019</w:t>
      </w:r>
      <w:r w:rsidR="001D7A70">
        <w:rPr>
          <w:rFonts w:ascii="Times New Roman" w:hAnsi="Times New Roman" w:cs="Times New Roman"/>
        </w:rPr>
        <w:t>.</w:t>
      </w:r>
      <w:r w:rsidRPr="00351F0B">
        <w:rPr>
          <w:rFonts w:ascii="Times New Roman" w:hAnsi="Times New Roman" w:cs="Times New Roman"/>
        </w:rPr>
        <w:t>godinu koji sadrži:</w:t>
      </w:r>
    </w:p>
    <w:p w:rsidR="00C41D69" w:rsidRPr="00351F0B" w:rsidRDefault="00C41D69" w:rsidP="00C41D69">
      <w:pPr>
        <w:spacing w:after="0"/>
        <w:jc w:val="both"/>
        <w:rPr>
          <w:rFonts w:ascii="Times New Roman" w:hAnsi="Times New Roman" w:cs="Times New Roman"/>
        </w:rPr>
      </w:pP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opći dio proračuna koji čini Račun prihoda i rashoda i Račun financiranja na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posebni dio proračuna po organizacijskoj i programskoj klasifikaciji te razini odjeljka ekonomske klasifikacije,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zaduživanju na domaćem i stranom tržištu novca i kapitala,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korištenju proračunske zalihe,</w:t>
      </w:r>
    </w:p>
    <w:p w:rsid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>izvještaj o danim državnim jamstvima i izdacima po državnim jamstvima,</w:t>
      </w:r>
    </w:p>
    <w:p w:rsidR="00662212" w:rsidRPr="00662212" w:rsidRDefault="00662212" w:rsidP="00662212">
      <w:pPr>
        <w:pStyle w:val="Odlomakpopis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662212">
        <w:rPr>
          <w:rFonts w:ascii="Times New Roman" w:hAnsi="Times New Roman" w:cs="Times New Roman"/>
        </w:rPr>
        <w:t xml:space="preserve">obrazloženje ostvarenja prihoda </w:t>
      </w:r>
      <w:r>
        <w:rPr>
          <w:rFonts w:ascii="Times New Roman" w:hAnsi="Times New Roman" w:cs="Times New Roman"/>
        </w:rPr>
        <w:t>i primitaka, rashoda i izdataka.</w:t>
      </w:r>
    </w:p>
    <w:p w:rsidR="00662212" w:rsidRPr="00662212" w:rsidRDefault="00662212" w:rsidP="00662212">
      <w:pPr>
        <w:spacing w:after="0"/>
        <w:jc w:val="both"/>
        <w:rPr>
          <w:rFonts w:ascii="Times New Roman" w:hAnsi="Times New Roman" w:cs="Times New Roman"/>
        </w:rPr>
      </w:pPr>
    </w:p>
    <w:p w:rsidR="00C41D69" w:rsidRDefault="00C41D69" w:rsidP="006E7F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II</w:t>
      </w:r>
    </w:p>
    <w:p w:rsidR="006E7FA0" w:rsidRDefault="006E7FA0" w:rsidP="006E7FA0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 xml:space="preserve">Godišnjim izvještajem o izvršenju Proračuna Općine Kneževi Vinogradi za </w:t>
      </w:r>
      <w:r w:rsidR="00506642">
        <w:rPr>
          <w:rFonts w:ascii="Times New Roman" w:hAnsi="Times New Roman" w:cs="Times New Roman"/>
        </w:rPr>
        <w:t>2019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godinu, utvrđuju se:</w:t>
      </w:r>
    </w:p>
    <w:p w:rsidR="00506642" w:rsidRPr="00506642" w:rsidRDefault="00506642" w:rsidP="00506642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prihodi</w:t>
      </w:r>
      <w:r w:rsidR="009145B5">
        <w:rPr>
          <w:rFonts w:ascii="Times New Roman" w:hAnsi="Times New Roman" w:cs="Times New Roman"/>
        </w:rPr>
        <w:t xml:space="preserve">/ primitci </w:t>
      </w:r>
      <w:r>
        <w:rPr>
          <w:rFonts w:ascii="Times New Roman" w:hAnsi="Times New Roman" w:cs="Times New Roman"/>
        </w:rPr>
        <w:t>u iznosu 21.707.482,07 kuna, a što čine:</w:t>
      </w:r>
    </w:p>
    <w:p w:rsidR="00777378" w:rsidRDefault="00506642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</w:t>
      </w:r>
      <w:r w:rsidR="006E7FA0">
        <w:rPr>
          <w:rFonts w:ascii="Times New Roman" w:hAnsi="Times New Roman" w:cs="Times New Roman"/>
        </w:rPr>
        <w:t xml:space="preserve">ni prihodi poslovanja u iznosu </w:t>
      </w:r>
      <w:r>
        <w:rPr>
          <w:rFonts w:ascii="Times New Roman" w:hAnsi="Times New Roman" w:cs="Times New Roman"/>
        </w:rPr>
        <w:t>20</w:t>
      </w:r>
      <w:r w:rsidR="004302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516</w:t>
      </w:r>
      <w:r w:rsidR="0043026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838</w:t>
      </w:r>
      <w:r w:rsidR="0043026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>53</w:t>
      </w:r>
      <w:r w:rsidR="006E7FA0">
        <w:rPr>
          <w:rFonts w:ascii="Times New Roman" w:hAnsi="Times New Roman" w:cs="Times New Roman"/>
        </w:rPr>
        <w:t xml:space="preserve"> kuna;</w:t>
      </w:r>
    </w:p>
    <w:p w:rsidR="006E7FA0" w:rsidRDefault="006E7FA0" w:rsidP="00777378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77378">
        <w:rPr>
          <w:rFonts w:ascii="Times New Roman" w:hAnsi="Times New Roman" w:cs="Times New Roman"/>
        </w:rPr>
        <w:t>ukupni prihodi od prodaje nefinancijske imovine u iznosu 1.</w:t>
      </w:r>
      <w:r w:rsidR="00777378">
        <w:rPr>
          <w:rFonts w:ascii="Times New Roman" w:hAnsi="Times New Roman" w:cs="Times New Roman"/>
        </w:rPr>
        <w:t>190</w:t>
      </w:r>
      <w:r w:rsidR="00400E3E">
        <w:rPr>
          <w:rFonts w:ascii="Times New Roman" w:hAnsi="Times New Roman" w:cs="Times New Roman"/>
        </w:rPr>
        <w:t>.</w:t>
      </w:r>
      <w:r w:rsidR="00777378">
        <w:rPr>
          <w:rFonts w:ascii="Times New Roman" w:hAnsi="Times New Roman" w:cs="Times New Roman"/>
        </w:rPr>
        <w:t>643,54</w:t>
      </w:r>
      <w:r w:rsidRPr="00777378">
        <w:rPr>
          <w:rFonts w:ascii="Times New Roman" w:hAnsi="Times New Roman" w:cs="Times New Roman"/>
        </w:rPr>
        <w:t xml:space="preserve"> kuna;</w:t>
      </w:r>
    </w:p>
    <w:p w:rsidR="00777378" w:rsidRPr="00777378" w:rsidRDefault="00400E3E" w:rsidP="00777378">
      <w:pPr>
        <w:pStyle w:val="Odlomakpopisa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</w:t>
      </w:r>
      <w:r w:rsidR="009145B5">
        <w:rPr>
          <w:rFonts w:ascii="Times New Roman" w:hAnsi="Times New Roman" w:cs="Times New Roman"/>
        </w:rPr>
        <w:t>/ izdatci</w:t>
      </w:r>
      <w:r>
        <w:rPr>
          <w:rFonts w:ascii="Times New Roman" w:hAnsi="Times New Roman" w:cs="Times New Roman"/>
        </w:rPr>
        <w:t xml:space="preserve"> u iznosu 23.</w:t>
      </w:r>
      <w:r w:rsidR="00777378">
        <w:rPr>
          <w:rFonts w:ascii="Times New Roman" w:hAnsi="Times New Roman" w:cs="Times New Roman"/>
        </w:rPr>
        <w:t>867.691,16</w:t>
      </w:r>
      <w:r>
        <w:rPr>
          <w:rFonts w:ascii="Times New Roman" w:hAnsi="Times New Roman" w:cs="Times New Roman"/>
        </w:rPr>
        <w:t xml:space="preserve"> kuna, a što čine:</w:t>
      </w:r>
    </w:p>
    <w:p w:rsidR="00400E3E" w:rsidRDefault="006E7FA0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ukupni rashodi poslovanja u iznosu 1</w:t>
      </w:r>
      <w:r w:rsidR="00400E3E">
        <w:rPr>
          <w:rFonts w:ascii="Times New Roman" w:hAnsi="Times New Roman" w:cs="Times New Roman"/>
        </w:rPr>
        <w:t>5</w:t>
      </w:r>
      <w:r w:rsidR="00430267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441</w:t>
      </w:r>
      <w:r w:rsidR="00430267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734,75</w:t>
      </w:r>
      <w:r>
        <w:rPr>
          <w:rFonts w:ascii="Times New Roman" w:hAnsi="Times New Roman" w:cs="Times New Roman"/>
        </w:rPr>
        <w:t xml:space="preserve"> kuna;</w:t>
      </w:r>
    </w:p>
    <w:p w:rsidR="006E7FA0" w:rsidRPr="00400E3E" w:rsidRDefault="00805906" w:rsidP="00400E3E">
      <w:pPr>
        <w:pStyle w:val="Odlomakpopisa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400E3E">
        <w:rPr>
          <w:rFonts w:ascii="Times New Roman" w:hAnsi="Times New Roman" w:cs="Times New Roman"/>
        </w:rPr>
        <w:t>ukupni rashodi za nabavu nefinancijske i</w:t>
      </w:r>
      <w:r w:rsidR="00E60901" w:rsidRPr="00400E3E">
        <w:rPr>
          <w:rFonts w:ascii="Times New Roman" w:hAnsi="Times New Roman" w:cs="Times New Roman"/>
        </w:rPr>
        <w:t xml:space="preserve">movine u iznosu </w:t>
      </w:r>
      <w:r w:rsidR="004A18AE" w:rsidRPr="00400E3E">
        <w:rPr>
          <w:rFonts w:ascii="Times New Roman" w:hAnsi="Times New Roman" w:cs="Times New Roman"/>
        </w:rPr>
        <w:t>8.</w:t>
      </w:r>
      <w:r w:rsidR="00400E3E">
        <w:rPr>
          <w:rFonts w:ascii="Times New Roman" w:hAnsi="Times New Roman" w:cs="Times New Roman"/>
        </w:rPr>
        <w:t>425</w:t>
      </w:r>
      <w:r w:rsidR="00430267" w:rsidRPr="00400E3E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956,41</w:t>
      </w:r>
      <w:r w:rsidR="004A18AE" w:rsidRPr="00400E3E">
        <w:rPr>
          <w:rFonts w:ascii="Times New Roman" w:hAnsi="Times New Roman" w:cs="Times New Roman"/>
        </w:rPr>
        <w:t xml:space="preserve"> k</w:t>
      </w:r>
      <w:r w:rsidR="00E60901" w:rsidRPr="00400E3E">
        <w:rPr>
          <w:rFonts w:ascii="Times New Roman" w:hAnsi="Times New Roman" w:cs="Times New Roman"/>
        </w:rPr>
        <w:t>una</w:t>
      </w:r>
    </w:p>
    <w:p w:rsidR="006E7FA0" w:rsidRDefault="006E7FA0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5906" w:rsidRPr="00805906" w:rsidRDefault="00805906" w:rsidP="0066221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III</w:t>
      </w:r>
    </w:p>
    <w:p w:rsidR="00EA230D" w:rsidRPr="00351F0B" w:rsidRDefault="00FB6EEA" w:rsidP="00C41D69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Za </w:t>
      </w:r>
      <w:r w:rsidR="00506642">
        <w:rPr>
          <w:rFonts w:ascii="Times New Roman" w:hAnsi="Times New Roman" w:cs="Times New Roman"/>
        </w:rPr>
        <w:t>2019</w:t>
      </w:r>
      <w:r w:rsidR="001D7A70">
        <w:rPr>
          <w:rFonts w:ascii="Times New Roman" w:hAnsi="Times New Roman" w:cs="Times New Roman"/>
        </w:rPr>
        <w:t>.</w:t>
      </w:r>
      <w:r w:rsidR="00C41D69" w:rsidRPr="00351F0B">
        <w:rPr>
          <w:rFonts w:ascii="Times New Roman" w:hAnsi="Times New Roman" w:cs="Times New Roman"/>
        </w:rPr>
        <w:t xml:space="preserve">godinu utvrđen </w:t>
      </w:r>
      <w:r w:rsidR="0092461A" w:rsidRPr="00351F0B">
        <w:rPr>
          <w:rFonts w:ascii="Times New Roman" w:hAnsi="Times New Roman" w:cs="Times New Roman"/>
        </w:rPr>
        <w:t>je</w:t>
      </w:r>
      <w:r w:rsidR="00EA230D" w:rsidRPr="00351F0B">
        <w:rPr>
          <w:rFonts w:ascii="Times New Roman" w:hAnsi="Times New Roman" w:cs="Times New Roman"/>
        </w:rPr>
        <w:t>:</w:t>
      </w:r>
    </w:p>
    <w:p w:rsidR="005271F1" w:rsidRPr="00351F0B" w:rsidRDefault="00EA230D" w:rsidP="005271F1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 xml:space="preserve">višak prihoda od poslovanja u iznosu od </w:t>
      </w:r>
      <w:r w:rsidR="00400E3E">
        <w:rPr>
          <w:rFonts w:ascii="Times New Roman" w:hAnsi="Times New Roman" w:cs="Times New Roman"/>
        </w:rPr>
        <w:t>5</w:t>
      </w:r>
      <w:r w:rsidR="00430267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075</w:t>
      </w:r>
      <w:r w:rsidR="00430267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103,78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5271F1" w:rsidRPr="00351F0B" w:rsidRDefault="004A18AE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manjak o</w:t>
      </w:r>
      <w:r w:rsidR="0092461A" w:rsidRPr="00351F0B">
        <w:rPr>
          <w:rFonts w:ascii="Times New Roman" w:hAnsi="Times New Roman" w:cs="Times New Roman"/>
        </w:rPr>
        <w:t xml:space="preserve">d </w:t>
      </w:r>
      <w:r w:rsidR="005271F1" w:rsidRPr="00351F0B">
        <w:rPr>
          <w:rFonts w:ascii="Times New Roman" w:hAnsi="Times New Roman" w:cs="Times New Roman"/>
        </w:rPr>
        <w:t>ne</w:t>
      </w:r>
      <w:r w:rsidR="0092461A" w:rsidRPr="00351F0B">
        <w:rPr>
          <w:rFonts w:ascii="Times New Roman" w:hAnsi="Times New Roman" w:cs="Times New Roman"/>
        </w:rPr>
        <w:t xml:space="preserve">financijske imovine u iznosu od </w:t>
      </w:r>
      <w:r>
        <w:rPr>
          <w:rFonts w:ascii="Times New Roman" w:hAnsi="Times New Roman" w:cs="Times New Roman"/>
        </w:rPr>
        <w:t>7.</w:t>
      </w:r>
      <w:r w:rsidR="00400E3E">
        <w:rPr>
          <w:rFonts w:ascii="Times New Roman" w:hAnsi="Times New Roman" w:cs="Times New Roman"/>
        </w:rPr>
        <w:t>235</w:t>
      </w:r>
      <w:r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312,87</w:t>
      </w:r>
      <w:r w:rsidR="005271F1" w:rsidRPr="00351F0B">
        <w:rPr>
          <w:rFonts w:ascii="Times New Roman" w:hAnsi="Times New Roman" w:cs="Times New Roman"/>
        </w:rPr>
        <w:t xml:space="preserve"> kuna</w:t>
      </w:r>
    </w:p>
    <w:p w:rsidR="00627B0A" w:rsidRDefault="00627B0A" w:rsidP="00EA230D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iz prethodne godine u iznosu  od </w:t>
      </w:r>
      <w:r w:rsidR="00400E3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502</w:t>
      </w:r>
      <w:r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048,</w:t>
      </w:r>
      <w:r w:rsidR="00D1676C">
        <w:rPr>
          <w:rFonts w:ascii="Times New Roman" w:hAnsi="Times New Roman" w:cs="Times New Roman"/>
        </w:rPr>
        <w:t>60</w:t>
      </w:r>
      <w:r w:rsidR="00E20DE7">
        <w:rPr>
          <w:rFonts w:ascii="Times New Roman" w:hAnsi="Times New Roman" w:cs="Times New Roman"/>
        </w:rPr>
        <w:t xml:space="preserve"> kuna</w:t>
      </w:r>
    </w:p>
    <w:p w:rsidR="005271F1" w:rsidRPr="00351F0B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D47FF3">
        <w:rPr>
          <w:rFonts w:ascii="Times New Roman" w:hAnsi="Times New Roman" w:cs="Times New Roman"/>
        </w:rPr>
        <w:t xml:space="preserve">Manjak pod rednim brojem </w:t>
      </w:r>
      <w:r w:rsidR="00627B0A" w:rsidRPr="00D47FF3">
        <w:rPr>
          <w:rFonts w:ascii="Times New Roman" w:hAnsi="Times New Roman" w:cs="Times New Roman"/>
        </w:rPr>
        <w:t xml:space="preserve"> 2</w:t>
      </w:r>
      <w:r w:rsidR="005271F1" w:rsidRPr="00D47FF3">
        <w:rPr>
          <w:rFonts w:ascii="Times New Roman" w:hAnsi="Times New Roman" w:cs="Times New Roman"/>
        </w:rPr>
        <w:t xml:space="preserve">. pokriva se </w:t>
      </w:r>
      <w:r w:rsidR="00627B0A" w:rsidRPr="00D47FF3">
        <w:rPr>
          <w:rFonts w:ascii="Times New Roman" w:hAnsi="Times New Roman" w:cs="Times New Roman"/>
        </w:rPr>
        <w:t>u potpunosti iz viška prihoda od poslovanja</w:t>
      </w:r>
      <w:r w:rsidR="00D47FF3">
        <w:rPr>
          <w:rFonts w:ascii="Times New Roman" w:hAnsi="Times New Roman" w:cs="Times New Roman"/>
        </w:rPr>
        <w:t xml:space="preserve"> i viška iz prethodne godine.</w:t>
      </w:r>
      <w:r w:rsidR="0092461A" w:rsidRPr="00351F0B">
        <w:rPr>
          <w:rFonts w:ascii="Times New Roman" w:hAnsi="Times New Roman" w:cs="Times New Roman"/>
        </w:rPr>
        <w:t xml:space="preserve"> </w:t>
      </w:r>
    </w:p>
    <w:p w:rsidR="00C41D69" w:rsidRDefault="000A43DD" w:rsidP="005271F1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Uku</w:t>
      </w:r>
      <w:r w:rsidR="0092461A" w:rsidRPr="00351F0B">
        <w:rPr>
          <w:rFonts w:ascii="Times New Roman" w:hAnsi="Times New Roman" w:cs="Times New Roman"/>
        </w:rPr>
        <w:t>pan rezultat poslovanja</w:t>
      </w:r>
      <w:r>
        <w:rPr>
          <w:rFonts w:ascii="Times New Roman" w:hAnsi="Times New Roman" w:cs="Times New Roman"/>
        </w:rPr>
        <w:t>, uzimajući u obzir višak iz 201</w:t>
      </w:r>
      <w:r w:rsidR="00400E3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.godine</w:t>
      </w:r>
      <w:r w:rsidR="004302FC">
        <w:rPr>
          <w:rFonts w:ascii="Times New Roman" w:hAnsi="Times New Roman" w:cs="Times New Roman"/>
        </w:rPr>
        <w:t>,</w:t>
      </w:r>
      <w:r w:rsidR="00046F50" w:rsidRPr="00351F0B">
        <w:rPr>
          <w:rFonts w:ascii="Times New Roman" w:hAnsi="Times New Roman" w:cs="Times New Roman"/>
        </w:rPr>
        <w:t xml:space="preserve"> predstavlja pozitivan financijski rezultat u ukupnom iznosu od </w:t>
      </w:r>
      <w:r w:rsidR="00400E3E">
        <w:rPr>
          <w:rFonts w:ascii="Times New Roman" w:hAnsi="Times New Roman" w:cs="Times New Roman"/>
        </w:rPr>
        <w:t>3</w:t>
      </w:r>
      <w:r w:rsidR="00046F50" w:rsidRPr="00351F0B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341</w:t>
      </w:r>
      <w:r w:rsidR="00046F50" w:rsidRPr="00351F0B">
        <w:rPr>
          <w:rFonts w:ascii="Times New Roman" w:hAnsi="Times New Roman" w:cs="Times New Roman"/>
        </w:rPr>
        <w:t>.</w:t>
      </w:r>
      <w:r w:rsidR="00400E3E">
        <w:rPr>
          <w:rFonts w:ascii="Times New Roman" w:hAnsi="Times New Roman" w:cs="Times New Roman"/>
        </w:rPr>
        <w:t>839,</w:t>
      </w:r>
      <w:r w:rsidR="00D1676C">
        <w:rPr>
          <w:rFonts w:ascii="Times New Roman" w:hAnsi="Times New Roman" w:cs="Times New Roman"/>
        </w:rPr>
        <w:t>51</w:t>
      </w:r>
      <w:r w:rsidR="00145F8D">
        <w:rPr>
          <w:rFonts w:ascii="Times New Roman" w:hAnsi="Times New Roman" w:cs="Times New Roman"/>
        </w:rPr>
        <w:t xml:space="preserve"> kuna, i to:</w:t>
      </w:r>
    </w:p>
    <w:p w:rsidR="00145F8D" w:rsidRPr="00D1676C" w:rsidRDefault="00145F8D" w:rsidP="00D1676C">
      <w:pPr>
        <w:pStyle w:val="Odlomakpopisa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D1676C">
        <w:rPr>
          <w:rFonts w:ascii="Times New Roman" w:hAnsi="Times New Roman" w:cs="Times New Roman"/>
        </w:rPr>
        <w:t xml:space="preserve">višak poslovanja Općine Kneževi Vinogradi u iznosu </w:t>
      </w:r>
      <w:r w:rsidR="00D47FF3" w:rsidRPr="00D1676C">
        <w:rPr>
          <w:rFonts w:ascii="Times New Roman" w:hAnsi="Times New Roman" w:cs="Times New Roman"/>
        </w:rPr>
        <w:t>3</w:t>
      </w:r>
      <w:r w:rsidRPr="00D1676C">
        <w:rPr>
          <w:rFonts w:ascii="Times New Roman" w:hAnsi="Times New Roman" w:cs="Times New Roman"/>
        </w:rPr>
        <w:t>.</w:t>
      </w:r>
      <w:r w:rsidR="00D47FF3" w:rsidRPr="00D1676C">
        <w:rPr>
          <w:rFonts w:ascii="Times New Roman" w:hAnsi="Times New Roman" w:cs="Times New Roman"/>
        </w:rPr>
        <w:t>293</w:t>
      </w:r>
      <w:r w:rsidRPr="00D1676C">
        <w:rPr>
          <w:rFonts w:ascii="Times New Roman" w:hAnsi="Times New Roman" w:cs="Times New Roman"/>
        </w:rPr>
        <w:t>.</w:t>
      </w:r>
      <w:r w:rsidR="00D47FF3" w:rsidRPr="00D1676C">
        <w:rPr>
          <w:rFonts w:ascii="Times New Roman" w:hAnsi="Times New Roman" w:cs="Times New Roman"/>
        </w:rPr>
        <w:t>1</w:t>
      </w:r>
      <w:r w:rsidR="00FF56DD">
        <w:rPr>
          <w:rFonts w:ascii="Times New Roman" w:hAnsi="Times New Roman" w:cs="Times New Roman"/>
        </w:rPr>
        <w:t>48,49</w:t>
      </w:r>
      <w:r w:rsidRPr="00D1676C">
        <w:rPr>
          <w:rFonts w:ascii="Times New Roman" w:hAnsi="Times New Roman" w:cs="Times New Roman"/>
        </w:rPr>
        <w:t xml:space="preserve"> kuna</w:t>
      </w:r>
    </w:p>
    <w:p w:rsidR="00145F8D" w:rsidRPr="00145F8D" w:rsidRDefault="00145F8D" w:rsidP="00400E3E">
      <w:pPr>
        <w:pStyle w:val="Odlomakpopisa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višak poslovanja proračunskog korisnika – Dječjeg vrtića „ZEKO“ u iznosu </w:t>
      </w:r>
      <w:r w:rsidR="00E20DE7">
        <w:rPr>
          <w:rFonts w:ascii="Times New Roman" w:hAnsi="Times New Roman" w:cs="Times New Roman"/>
        </w:rPr>
        <w:t>4</w:t>
      </w:r>
      <w:r w:rsidR="00D47FF3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="00D47FF3">
        <w:rPr>
          <w:rFonts w:ascii="Times New Roman" w:hAnsi="Times New Roman" w:cs="Times New Roman"/>
        </w:rPr>
        <w:t>691,02</w:t>
      </w:r>
      <w:r>
        <w:rPr>
          <w:rFonts w:ascii="Times New Roman" w:hAnsi="Times New Roman" w:cs="Times New Roman"/>
        </w:rPr>
        <w:t xml:space="preserve"> kuna.</w:t>
      </w:r>
    </w:p>
    <w:p w:rsidR="00046F50" w:rsidRPr="00351F0B" w:rsidRDefault="00046F50" w:rsidP="00C41D69">
      <w:pPr>
        <w:spacing w:after="0"/>
        <w:jc w:val="both"/>
        <w:rPr>
          <w:rFonts w:ascii="Times New Roman" w:hAnsi="Times New Roman" w:cs="Times New Roman"/>
        </w:rPr>
      </w:pPr>
    </w:p>
    <w:p w:rsidR="00C41D69" w:rsidRDefault="00805906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</w:p>
    <w:p w:rsidR="00337527" w:rsidRDefault="00337527" w:rsidP="0033752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U 2019. godini namjenski prihodi / primitci koji nisu utrošeni za propisane namjene planirane u Proračunu pokrit će se prihodima poslovanja Proračuna Općine za 2020. godinu i projekcijama za </w:t>
      </w:r>
      <w:r>
        <w:rPr>
          <w:rFonts w:ascii="Times New Roman" w:hAnsi="Times New Roman" w:cs="Times New Roman"/>
        </w:rPr>
        <w:lastRenderedPageBreak/>
        <w:t>2021. i 2022., tj. u idućim proračunskim razdobljima, odnosno izvršit će se korekcija po Izmjenama i dopunama Proračuna za 2020. sukladno potrebnoj dinamici utroška istih.</w:t>
      </w:r>
    </w:p>
    <w:p w:rsidR="00CE1E8C" w:rsidRDefault="008169F2" w:rsidP="0033752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U 2019.  projekti iz Programa ruralnog razvoja za koje su se rashodi planirali utrošiti prihodom  potpore i dijelom iz namjenskog kredita u ukupnom iznosu 3.006.404,20 kuna </w:t>
      </w:r>
      <w:r w:rsidR="00CE1E8C">
        <w:rPr>
          <w:rFonts w:ascii="Times New Roman" w:hAnsi="Times New Roman" w:cs="Times New Roman"/>
        </w:rPr>
        <w:t xml:space="preserve">platili </w:t>
      </w:r>
      <w:r>
        <w:rPr>
          <w:rFonts w:ascii="Times New Roman" w:hAnsi="Times New Roman" w:cs="Times New Roman"/>
        </w:rPr>
        <w:t xml:space="preserve"> su se iz</w:t>
      </w:r>
      <w:r w:rsidR="00CE1E8C">
        <w:rPr>
          <w:rFonts w:ascii="Times New Roman" w:hAnsi="Times New Roman" w:cs="Times New Roman"/>
        </w:rPr>
        <w:t xml:space="preserve"> sredstava</w:t>
      </w:r>
      <w:r>
        <w:rPr>
          <w:rFonts w:ascii="Times New Roman" w:hAnsi="Times New Roman" w:cs="Times New Roman"/>
        </w:rPr>
        <w:t xml:space="preserve"> prihoda od prodaje državnog poljoprivrednog zemljišta u iznosu od 1.808.344,88 kuna  i prihoda od zakupa državnog poljoprivrednog zemljišta u iznosu od </w:t>
      </w:r>
      <w:r w:rsidR="00CE1E8C">
        <w:rPr>
          <w:rFonts w:ascii="Times New Roman" w:hAnsi="Times New Roman" w:cs="Times New Roman"/>
        </w:rPr>
        <w:t>1.198.059,32 kuna.</w:t>
      </w:r>
    </w:p>
    <w:p w:rsidR="00CE1E8C" w:rsidRDefault="00CE1E8C" w:rsidP="00337527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>Odlukom se utvrđuje  preostali višak od prihoda od zakupa i prodaje državnog poljoprivrednog zemljišta, nakon pokrivanja rashoda čije se plaćanje (pokrivanje) planiralo iz drugih izvora.</w:t>
      </w:r>
    </w:p>
    <w:p w:rsidR="00337527" w:rsidRPr="00337527" w:rsidRDefault="00CE1E8C" w:rsidP="00CE1E8C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Ostvarenjem prihoda po Programa ruralnog razvoja u budućem razdoblju</w:t>
      </w:r>
      <w:r w:rsidR="00E97C1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 iznos kojim su plaćeni rashodi  iz sredstava prihoda od zakupa poljoprivrednog zemljišta i prihoda od prodaje drž</w:t>
      </w:r>
      <w:r w:rsidR="00E97C16">
        <w:rPr>
          <w:rFonts w:ascii="Times New Roman" w:hAnsi="Times New Roman" w:cs="Times New Roman"/>
        </w:rPr>
        <w:t>avnog poljoprivrednog zemljišta isti će se utrošiti za istu namjenu za koju se imaju utrošiti prihodi od zakupa i prodaje državnog poljoprivrednog zemljišta.</w:t>
      </w:r>
    </w:p>
    <w:p w:rsidR="00337527" w:rsidRDefault="00337527" w:rsidP="00C46A24">
      <w:pPr>
        <w:spacing w:after="0"/>
        <w:jc w:val="center"/>
        <w:rPr>
          <w:rFonts w:ascii="Times New Roman" w:hAnsi="Times New Roman" w:cs="Times New Roman"/>
          <w:b/>
        </w:rPr>
      </w:pPr>
    </w:p>
    <w:p w:rsidR="00337527" w:rsidRDefault="00337527" w:rsidP="00C46A2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</w:p>
    <w:p w:rsidR="00337527" w:rsidRPr="00351F0B" w:rsidRDefault="00337527" w:rsidP="00C46A24">
      <w:pPr>
        <w:spacing w:after="0"/>
        <w:jc w:val="center"/>
        <w:rPr>
          <w:rFonts w:ascii="Times New Roman" w:hAnsi="Times New Roman" w:cs="Times New Roman"/>
          <w:b/>
        </w:rPr>
      </w:pPr>
    </w:p>
    <w:p w:rsidR="00C46A24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="00805906">
        <w:rPr>
          <w:rFonts w:ascii="Times New Roman" w:hAnsi="Times New Roman" w:cs="Times New Roman"/>
        </w:rPr>
        <w:t xml:space="preserve">Preostali višak prihoda nad rashodima </w:t>
      </w:r>
      <w:r w:rsidR="00145F8D">
        <w:rPr>
          <w:rFonts w:ascii="Times New Roman" w:hAnsi="Times New Roman" w:cs="Times New Roman"/>
        </w:rPr>
        <w:t xml:space="preserve">Općine Kneževi Vinogradi </w:t>
      </w:r>
      <w:r w:rsidR="00805906">
        <w:rPr>
          <w:rFonts w:ascii="Times New Roman" w:hAnsi="Times New Roman" w:cs="Times New Roman"/>
        </w:rPr>
        <w:t xml:space="preserve">iz </w:t>
      </w:r>
      <w:r w:rsidR="00506642">
        <w:rPr>
          <w:rFonts w:ascii="Times New Roman" w:hAnsi="Times New Roman" w:cs="Times New Roman"/>
        </w:rPr>
        <w:t>2019</w:t>
      </w:r>
      <w:r w:rsidR="001D7A70">
        <w:rPr>
          <w:rFonts w:ascii="Times New Roman" w:hAnsi="Times New Roman" w:cs="Times New Roman"/>
        </w:rPr>
        <w:t>.</w:t>
      </w:r>
      <w:r w:rsidR="00FF56DD">
        <w:rPr>
          <w:rFonts w:ascii="Times New Roman" w:hAnsi="Times New Roman" w:cs="Times New Roman"/>
        </w:rPr>
        <w:t xml:space="preserve"> – ne konsolidirani</w:t>
      </w:r>
      <w:r w:rsidR="00805906">
        <w:rPr>
          <w:rFonts w:ascii="Times New Roman" w:hAnsi="Times New Roman" w:cs="Times New Roman"/>
        </w:rPr>
        <w:t xml:space="preserve"> u ukupnom iznosu </w:t>
      </w:r>
      <w:r w:rsidR="00FF56DD">
        <w:rPr>
          <w:rFonts w:ascii="Times New Roman" w:hAnsi="Times New Roman" w:cs="Times New Roman"/>
        </w:rPr>
        <w:t>3</w:t>
      </w:r>
      <w:r w:rsidR="00805906">
        <w:rPr>
          <w:rFonts w:ascii="Times New Roman" w:hAnsi="Times New Roman" w:cs="Times New Roman"/>
        </w:rPr>
        <w:t>.</w:t>
      </w:r>
      <w:r w:rsidR="00337527">
        <w:rPr>
          <w:rFonts w:ascii="Times New Roman" w:hAnsi="Times New Roman" w:cs="Times New Roman"/>
        </w:rPr>
        <w:t>341</w:t>
      </w:r>
      <w:r w:rsidR="00805906">
        <w:rPr>
          <w:rFonts w:ascii="Times New Roman" w:hAnsi="Times New Roman" w:cs="Times New Roman"/>
        </w:rPr>
        <w:t>.</w:t>
      </w:r>
      <w:r w:rsidR="00337527">
        <w:rPr>
          <w:rFonts w:ascii="Times New Roman" w:hAnsi="Times New Roman" w:cs="Times New Roman"/>
        </w:rPr>
        <w:t>839,51</w:t>
      </w:r>
      <w:r w:rsidR="00805906">
        <w:rPr>
          <w:rFonts w:ascii="Times New Roman" w:hAnsi="Times New Roman" w:cs="Times New Roman"/>
        </w:rPr>
        <w:t xml:space="preserve"> kuna prenosi s</w:t>
      </w:r>
      <w:r w:rsidR="005E7835">
        <w:rPr>
          <w:rFonts w:ascii="Times New Roman" w:hAnsi="Times New Roman" w:cs="Times New Roman"/>
        </w:rPr>
        <w:t xml:space="preserve">e u cijelosti u proračun za </w:t>
      </w:r>
      <w:r w:rsidR="00506642">
        <w:rPr>
          <w:rFonts w:ascii="Times New Roman" w:hAnsi="Times New Roman" w:cs="Times New Roman"/>
        </w:rPr>
        <w:t>20</w:t>
      </w:r>
      <w:r w:rsidR="00337527">
        <w:rPr>
          <w:rFonts w:ascii="Times New Roman" w:hAnsi="Times New Roman" w:cs="Times New Roman"/>
        </w:rPr>
        <w:t xml:space="preserve">20. </w:t>
      </w:r>
      <w:r w:rsidR="00805906">
        <w:rPr>
          <w:rFonts w:ascii="Times New Roman" w:hAnsi="Times New Roman" w:cs="Times New Roman"/>
        </w:rPr>
        <w:t xml:space="preserve">godinu i raspoređuje se </w:t>
      </w:r>
      <w:r w:rsidR="00CF132A">
        <w:rPr>
          <w:rFonts w:ascii="Times New Roman" w:hAnsi="Times New Roman" w:cs="Times New Roman"/>
        </w:rPr>
        <w:t>u programe sukladno p</w:t>
      </w:r>
      <w:r w:rsidR="00805906">
        <w:rPr>
          <w:rFonts w:ascii="Times New Roman" w:hAnsi="Times New Roman" w:cs="Times New Roman"/>
        </w:rPr>
        <w:t>ropisima o namjeni po izvorima</w:t>
      </w:r>
      <w:r w:rsidR="00CF132A">
        <w:rPr>
          <w:rFonts w:ascii="Times New Roman" w:hAnsi="Times New Roman" w:cs="Times New Roman"/>
        </w:rPr>
        <w:t>:</w:t>
      </w:r>
      <w:r w:rsidR="00A2293A">
        <w:rPr>
          <w:rFonts w:ascii="Times New Roman" w:hAnsi="Times New Roman" w:cs="Times New Roman"/>
        </w:rPr>
        <w:t xml:space="preserve"> </w:t>
      </w:r>
    </w:p>
    <w:p w:rsidR="00145F8D" w:rsidRDefault="00145F8D" w:rsidP="00C46A24">
      <w:pPr>
        <w:spacing w:after="0"/>
        <w:jc w:val="both"/>
        <w:rPr>
          <w:rFonts w:ascii="Times New Roman" w:hAnsi="Times New Roman" w:cs="Times New Roman"/>
        </w:rPr>
      </w:pPr>
    </w:p>
    <w:p w:rsidR="007D383A" w:rsidRPr="00F80782" w:rsidRDefault="00242E37" w:rsidP="007D383A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80782">
        <w:rPr>
          <w:rFonts w:ascii="Times New Roman" w:hAnsi="Times New Roman" w:cs="Times New Roman"/>
        </w:rPr>
        <w:t xml:space="preserve">višak općih prihoda u iznosu </w:t>
      </w:r>
      <w:r w:rsidR="00F80782">
        <w:rPr>
          <w:rFonts w:ascii="Times New Roman" w:hAnsi="Times New Roman" w:cs="Times New Roman"/>
        </w:rPr>
        <w:t>2.</w:t>
      </w:r>
      <w:r w:rsidR="00143282">
        <w:rPr>
          <w:rFonts w:ascii="Times New Roman" w:hAnsi="Times New Roman" w:cs="Times New Roman"/>
        </w:rPr>
        <w:t>015,</w:t>
      </w:r>
      <w:r w:rsidR="00F80782">
        <w:rPr>
          <w:rFonts w:ascii="Times New Roman" w:hAnsi="Times New Roman" w:cs="Times New Roman"/>
        </w:rPr>
        <w:t>24</w:t>
      </w:r>
      <w:r w:rsidR="00E20DE7" w:rsidRPr="00F80782">
        <w:rPr>
          <w:rFonts w:ascii="Times New Roman" w:hAnsi="Times New Roman" w:cs="Times New Roman"/>
        </w:rPr>
        <w:t xml:space="preserve"> k</w:t>
      </w:r>
      <w:r w:rsidRPr="00F80782">
        <w:rPr>
          <w:rFonts w:ascii="Times New Roman" w:hAnsi="Times New Roman" w:cs="Times New Roman"/>
        </w:rPr>
        <w:t>una</w:t>
      </w:r>
    </w:p>
    <w:p w:rsidR="00242E37" w:rsidRPr="00F80782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80782">
        <w:rPr>
          <w:rFonts w:ascii="Times New Roman" w:hAnsi="Times New Roman" w:cs="Times New Roman"/>
        </w:rPr>
        <w:t>višak prihoda</w:t>
      </w:r>
      <w:r w:rsidR="00242E37" w:rsidRPr="00F80782">
        <w:rPr>
          <w:rFonts w:ascii="Times New Roman" w:hAnsi="Times New Roman" w:cs="Times New Roman"/>
        </w:rPr>
        <w:t xml:space="preserve"> za posebne namjene </w:t>
      </w:r>
      <w:r w:rsidR="006373EB">
        <w:rPr>
          <w:rFonts w:ascii="Times New Roman" w:hAnsi="Times New Roman" w:cs="Times New Roman"/>
        </w:rPr>
        <w:t>2.394.331,39 kuna</w:t>
      </w:r>
    </w:p>
    <w:p w:rsidR="006373EB" w:rsidRPr="006373EB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>viša</w:t>
      </w:r>
      <w:r w:rsidR="00143282" w:rsidRPr="006373EB">
        <w:rPr>
          <w:rFonts w:ascii="Times New Roman" w:hAnsi="Times New Roman" w:cs="Times New Roman"/>
        </w:rPr>
        <w:t>k prihoda od komunalne naknade 21.054,83 kuna</w:t>
      </w:r>
    </w:p>
    <w:p w:rsidR="006373EB" w:rsidRDefault="00143282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>višak prihoda od komunalnog doprinos 5.818,29 kuna</w:t>
      </w:r>
    </w:p>
    <w:p w:rsidR="006373EB" w:rsidRDefault="000D363D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 xml:space="preserve">višak prihoda od zakupa </w:t>
      </w:r>
      <w:proofErr w:type="spellStart"/>
      <w:r w:rsidRPr="006373EB">
        <w:rPr>
          <w:rFonts w:ascii="Times New Roman" w:hAnsi="Times New Roman" w:cs="Times New Roman"/>
        </w:rPr>
        <w:t>drž.polj.zemljišta</w:t>
      </w:r>
      <w:proofErr w:type="spellEnd"/>
      <w:r w:rsidRPr="006373EB">
        <w:rPr>
          <w:rFonts w:ascii="Times New Roman" w:hAnsi="Times New Roman" w:cs="Times New Roman"/>
        </w:rPr>
        <w:t xml:space="preserve"> </w:t>
      </w:r>
      <w:r w:rsidR="00F80782" w:rsidRPr="006373EB">
        <w:rPr>
          <w:rFonts w:ascii="Times New Roman" w:hAnsi="Times New Roman" w:cs="Times New Roman"/>
        </w:rPr>
        <w:t>2.325.401,03</w:t>
      </w:r>
      <w:r w:rsidRPr="006373EB">
        <w:rPr>
          <w:rFonts w:ascii="Times New Roman" w:hAnsi="Times New Roman" w:cs="Times New Roman"/>
        </w:rPr>
        <w:t xml:space="preserve"> kuna</w:t>
      </w:r>
    </w:p>
    <w:p w:rsidR="006373EB" w:rsidRDefault="00143282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>višak prihoda od naknade za zadržavanje nezakonito izgrađenih građevina 36.362,78 kuna</w:t>
      </w:r>
    </w:p>
    <w:p w:rsidR="006373EB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>višak prihoda od naknade za promjenu namjene 1.621,58 kuna</w:t>
      </w:r>
    </w:p>
    <w:p w:rsidR="006373EB" w:rsidRDefault="000D363D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 xml:space="preserve">višak prihoda od </w:t>
      </w:r>
      <w:r w:rsidR="00E20DE7" w:rsidRPr="006373EB">
        <w:rPr>
          <w:rFonts w:ascii="Times New Roman" w:hAnsi="Times New Roman" w:cs="Times New Roman"/>
        </w:rPr>
        <w:t xml:space="preserve">spomeničke rente </w:t>
      </w:r>
      <w:r w:rsidR="006373EB" w:rsidRPr="006373EB">
        <w:rPr>
          <w:rFonts w:ascii="Times New Roman" w:hAnsi="Times New Roman" w:cs="Times New Roman"/>
        </w:rPr>
        <w:t>367,36</w:t>
      </w:r>
      <w:r w:rsidR="00E20DE7" w:rsidRPr="006373EB">
        <w:rPr>
          <w:rFonts w:ascii="Times New Roman" w:hAnsi="Times New Roman" w:cs="Times New Roman"/>
        </w:rPr>
        <w:t xml:space="preserve"> kuna</w:t>
      </w:r>
    </w:p>
    <w:p w:rsidR="006373EB" w:rsidRPr="006373EB" w:rsidRDefault="006373EB" w:rsidP="00CE07AA">
      <w:pPr>
        <w:pStyle w:val="Odlomakpopisa"/>
        <w:numPr>
          <w:ilvl w:val="1"/>
          <w:numId w:val="8"/>
        </w:numPr>
        <w:spacing w:after="0"/>
        <w:ind w:firstLine="273"/>
        <w:jc w:val="both"/>
        <w:rPr>
          <w:rFonts w:ascii="Times New Roman" w:hAnsi="Times New Roman" w:cs="Times New Roman"/>
        </w:rPr>
      </w:pPr>
      <w:r w:rsidRPr="006373EB">
        <w:rPr>
          <w:rFonts w:ascii="Times New Roman" w:hAnsi="Times New Roman" w:cs="Times New Roman"/>
        </w:rPr>
        <w:t>višak prihoda od vodnog doprinosa 3.705,52 kuna</w:t>
      </w:r>
    </w:p>
    <w:p w:rsidR="00242E37" w:rsidRPr="00F80782" w:rsidRDefault="000D363D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 w:rsidRPr="00F80782">
        <w:rPr>
          <w:rFonts w:ascii="Times New Roman" w:hAnsi="Times New Roman" w:cs="Times New Roman"/>
        </w:rPr>
        <w:t xml:space="preserve">višak prihoda </w:t>
      </w:r>
      <w:r w:rsidR="00242E37" w:rsidRPr="00F80782">
        <w:rPr>
          <w:rFonts w:ascii="Times New Roman" w:hAnsi="Times New Roman" w:cs="Times New Roman"/>
        </w:rPr>
        <w:t xml:space="preserve">pomoći </w:t>
      </w:r>
      <w:r w:rsidR="006373EB">
        <w:rPr>
          <w:rFonts w:ascii="Times New Roman" w:hAnsi="Times New Roman" w:cs="Times New Roman"/>
        </w:rPr>
        <w:t>711.097,49 kuna</w:t>
      </w:r>
    </w:p>
    <w:p w:rsidR="000D363D" w:rsidRPr="00F80782" w:rsidRDefault="000D363D" w:rsidP="00CE07AA">
      <w:pPr>
        <w:pStyle w:val="Odlomakpopisa"/>
        <w:numPr>
          <w:ilvl w:val="1"/>
          <w:numId w:val="9"/>
        </w:numPr>
        <w:spacing w:after="0"/>
        <w:ind w:hanging="87"/>
        <w:jc w:val="both"/>
        <w:rPr>
          <w:rFonts w:ascii="Times New Roman" w:hAnsi="Times New Roman" w:cs="Times New Roman"/>
        </w:rPr>
      </w:pPr>
      <w:r w:rsidRPr="00F80782">
        <w:rPr>
          <w:rFonts w:ascii="Times New Roman" w:hAnsi="Times New Roman" w:cs="Times New Roman"/>
        </w:rPr>
        <w:t xml:space="preserve">višak prihoda od tekućih pomoći </w:t>
      </w:r>
      <w:r w:rsidR="00CE07AA">
        <w:rPr>
          <w:rFonts w:ascii="Times New Roman" w:hAnsi="Times New Roman" w:cs="Times New Roman"/>
        </w:rPr>
        <w:t>36.944,19</w:t>
      </w:r>
      <w:r w:rsidRPr="00F80782">
        <w:rPr>
          <w:rFonts w:ascii="Times New Roman" w:hAnsi="Times New Roman" w:cs="Times New Roman"/>
        </w:rPr>
        <w:t xml:space="preserve"> kuna</w:t>
      </w:r>
    </w:p>
    <w:p w:rsidR="000D363D" w:rsidRPr="00F80782" w:rsidRDefault="000D363D" w:rsidP="00CE07AA">
      <w:pPr>
        <w:pStyle w:val="Odlomakpopisa"/>
        <w:numPr>
          <w:ilvl w:val="1"/>
          <w:numId w:val="9"/>
        </w:numPr>
        <w:spacing w:after="0"/>
        <w:ind w:hanging="87"/>
        <w:jc w:val="both"/>
        <w:rPr>
          <w:rFonts w:ascii="Times New Roman" w:hAnsi="Times New Roman" w:cs="Times New Roman"/>
        </w:rPr>
      </w:pPr>
      <w:r w:rsidRPr="00F80782">
        <w:rPr>
          <w:rFonts w:ascii="Times New Roman" w:hAnsi="Times New Roman" w:cs="Times New Roman"/>
        </w:rPr>
        <w:t xml:space="preserve">višak prihoda od kapitalnih pomoći </w:t>
      </w:r>
      <w:r w:rsidR="00CE07AA">
        <w:rPr>
          <w:rFonts w:ascii="Times New Roman" w:hAnsi="Times New Roman" w:cs="Times New Roman"/>
        </w:rPr>
        <w:t>674</w:t>
      </w:r>
      <w:r w:rsidR="007D383A" w:rsidRPr="00F80782">
        <w:rPr>
          <w:rFonts w:ascii="Times New Roman" w:hAnsi="Times New Roman" w:cs="Times New Roman"/>
        </w:rPr>
        <w:t>.</w:t>
      </w:r>
      <w:r w:rsidR="00CE07AA">
        <w:rPr>
          <w:rFonts w:ascii="Times New Roman" w:hAnsi="Times New Roman" w:cs="Times New Roman"/>
        </w:rPr>
        <w:t>153,30</w:t>
      </w:r>
      <w:r w:rsidR="007D383A" w:rsidRPr="00F80782">
        <w:rPr>
          <w:rFonts w:ascii="Times New Roman" w:hAnsi="Times New Roman" w:cs="Times New Roman"/>
        </w:rPr>
        <w:t xml:space="preserve"> kuna</w:t>
      </w:r>
    </w:p>
    <w:p w:rsidR="00CE07AA" w:rsidRDefault="00CE07AA" w:rsidP="00242E37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višak donacija 185.704,37 kuna</w:t>
      </w:r>
    </w:p>
    <w:p w:rsidR="00CE07AA" w:rsidRDefault="00CE07AA" w:rsidP="00205E68">
      <w:pPr>
        <w:spacing w:after="0"/>
        <w:jc w:val="center"/>
        <w:rPr>
          <w:rFonts w:ascii="Times New Roman" w:hAnsi="Times New Roman" w:cs="Times New Roman"/>
          <w:b/>
        </w:rPr>
      </w:pPr>
    </w:p>
    <w:p w:rsidR="004302FC" w:rsidRDefault="00205E68" w:rsidP="00205E6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</w:t>
      </w:r>
      <w:r w:rsidR="00337527">
        <w:rPr>
          <w:rFonts w:ascii="Times New Roman" w:hAnsi="Times New Roman" w:cs="Times New Roman"/>
          <w:b/>
        </w:rPr>
        <w:t>I</w:t>
      </w:r>
    </w:p>
    <w:p w:rsidR="004302FC" w:rsidRDefault="00205E6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Preostali višak prihoda nad rashodima Dječjeg vrtića „ZEKO“ iz </w:t>
      </w:r>
      <w:r w:rsidR="00506642">
        <w:rPr>
          <w:rFonts w:ascii="Times New Roman" w:hAnsi="Times New Roman" w:cs="Times New Roman"/>
        </w:rPr>
        <w:t>2019</w:t>
      </w:r>
      <w:r w:rsidR="001D7A7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627B0A">
        <w:rPr>
          <w:rFonts w:ascii="Times New Roman" w:hAnsi="Times New Roman" w:cs="Times New Roman"/>
        </w:rPr>
        <w:t xml:space="preserve">u </w:t>
      </w:r>
      <w:r>
        <w:rPr>
          <w:rFonts w:ascii="Times New Roman" w:hAnsi="Times New Roman" w:cs="Times New Roman"/>
        </w:rPr>
        <w:t xml:space="preserve">iznosu   </w:t>
      </w:r>
      <w:r w:rsidR="007D383A">
        <w:rPr>
          <w:rFonts w:ascii="Times New Roman" w:hAnsi="Times New Roman" w:cs="Times New Roman"/>
        </w:rPr>
        <w:t>4</w:t>
      </w:r>
      <w:r w:rsidR="00337527">
        <w:rPr>
          <w:rFonts w:ascii="Times New Roman" w:hAnsi="Times New Roman" w:cs="Times New Roman"/>
        </w:rPr>
        <w:t>8</w:t>
      </w:r>
      <w:r w:rsidR="007D383A">
        <w:rPr>
          <w:rFonts w:ascii="Times New Roman" w:hAnsi="Times New Roman" w:cs="Times New Roman"/>
        </w:rPr>
        <w:t>.</w:t>
      </w:r>
      <w:r w:rsidR="00337527">
        <w:rPr>
          <w:rFonts w:ascii="Times New Roman" w:hAnsi="Times New Roman" w:cs="Times New Roman"/>
        </w:rPr>
        <w:t>691,02</w:t>
      </w:r>
      <w:r>
        <w:rPr>
          <w:rFonts w:ascii="Times New Roman" w:hAnsi="Times New Roman" w:cs="Times New Roman"/>
        </w:rPr>
        <w:t xml:space="preserve">  kuna prenosi se u cijelosti u financijski plan Dječjeg vrtića „ZEKO“ u </w:t>
      </w:r>
      <w:r w:rsidR="00506642">
        <w:rPr>
          <w:rFonts w:ascii="Times New Roman" w:hAnsi="Times New Roman" w:cs="Times New Roman"/>
        </w:rPr>
        <w:t>2019</w:t>
      </w:r>
      <w:r>
        <w:rPr>
          <w:rFonts w:ascii="Times New Roman" w:hAnsi="Times New Roman" w:cs="Times New Roman"/>
        </w:rPr>
        <w:t xml:space="preserve">.godini, a raspored i namjenu izvršit će sam proračunski korisnik. 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center"/>
        <w:rPr>
          <w:rFonts w:ascii="Times New Roman" w:hAnsi="Times New Roman" w:cs="Times New Roman"/>
          <w:b/>
        </w:rPr>
      </w:pPr>
      <w:r w:rsidRPr="00351F0B">
        <w:rPr>
          <w:rFonts w:ascii="Times New Roman" w:hAnsi="Times New Roman" w:cs="Times New Roman"/>
          <w:b/>
        </w:rPr>
        <w:t>VI</w:t>
      </w:r>
    </w:p>
    <w:p w:rsidR="00815BC8" w:rsidRDefault="00815BC8" w:rsidP="00C46A2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Ova Odluka zajedno s Godišnjim izvještajem o izvršenju Proračuna Općine</w:t>
      </w:r>
      <w:r w:rsidRPr="00351F0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objavljuje se u</w:t>
      </w:r>
      <w:r w:rsidRPr="00351F0B">
        <w:rPr>
          <w:rFonts w:ascii="Times New Roman" w:hAnsi="Times New Roman" w:cs="Times New Roman"/>
        </w:rPr>
        <w:t xml:space="preserve"> Službenom glasniku Općine Kneževi Vinogradi.</w:t>
      </w:r>
    </w:p>
    <w:p w:rsidR="00815BC8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  <w:t xml:space="preserve">Ova Odluka stupa na snagu </w:t>
      </w:r>
      <w:r w:rsidR="00815BC8">
        <w:rPr>
          <w:rFonts w:ascii="Times New Roman" w:hAnsi="Times New Roman" w:cs="Times New Roman"/>
        </w:rPr>
        <w:t>prvog dana od dana objave u Službenom glasniku Općine Kneževi Vinogradi.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ab/>
      </w:r>
      <w:r w:rsidR="006E4C3A">
        <w:rPr>
          <w:rFonts w:ascii="Times New Roman" w:hAnsi="Times New Roman" w:cs="Times New Roman"/>
        </w:rPr>
        <w:t xml:space="preserve">  PREDSJEDNICA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  <w:t xml:space="preserve">       </w:t>
      </w:r>
      <w:r w:rsidR="00351F0B">
        <w:rPr>
          <w:rFonts w:ascii="Times New Roman" w:hAnsi="Times New Roman" w:cs="Times New Roman"/>
        </w:rPr>
        <w:tab/>
        <w:t xml:space="preserve">        </w:t>
      </w:r>
      <w:r w:rsidRPr="00351F0B">
        <w:rPr>
          <w:rFonts w:ascii="Times New Roman" w:hAnsi="Times New Roman" w:cs="Times New Roman"/>
        </w:rPr>
        <w:t xml:space="preserve"> OPĆINSKOG VIJEĆA</w:t>
      </w:r>
    </w:p>
    <w:p w:rsidR="00C46A24" w:rsidRPr="00351F0B" w:rsidRDefault="00C46A24" w:rsidP="00C46A24">
      <w:pPr>
        <w:spacing w:after="0"/>
        <w:jc w:val="both"/>
        <w:rPr>
          <w:rFonts w:ascii="Times New Roman" w:hAnsi="Times New Roman" w:cs="Times New Roman"/>
        </w:rPr>
      </w:pP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Pr="00351F0B">
        <w:rPr>
          <w:rFonts w:ascii="Times New Roman" w:hAnsi="Times New Roman" w:cs="Times New Roman"/>
        </w:rPr>
        <w:tab/>
      </w:r>
      <w:r w:rsidR="00351F0B">
        <w:rPr>
          <w:rFonts w:ascii="Times New Roman" w:hAnsi="Times New Roman" w:cs="Times New Roman"/>
        </w:rPr>
        <w:t xml:space="preserve">                </w:t>
      </w:r>
      <w:r w:rsidR="006E4C3A">
        <w:rPr>
          <w:rFonts w:ascii="Times New Roman" w:hAnsi="Times New Roman" w:cs="Times New Roman"/>
        </w:rPr>
        <w:t>Dragana Božić</w:t>
      </w:r>
    </w:p>
    <w:sectPr w:rsidR="00C46A24" w:rsidRPr="00351F0B" w:rsidSect="007319A0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229E"/>
    <w:multiLevelType w:val="hybridMultilevel"/>
    <w:tmpl w:val="D62041F6"/>
    <w:lvl w:ilvl="0" w:tplc="8EF253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B3132"/>
    <w:multiLevelType w:val="hybridMultilevel"/>
    <w:tmpl w:val="094CF0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67C5D"/>
    <w:multiLevelType w:val="multilevel"/>
    <w:tmpl w:val="8B828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3E94126"/>
    <w:multiLevelType w:val="hybridMultilevel"/>
    <w:tmpl w:val="00181836"/>
    <w:lvl w:ilvl="0" w:tplc="2A6E0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37D95"/>
    <w:multiLevelType w:val="hybridMultilevel"/>
    <w:tmpl w:val="23642B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D7EF8"/>
    <w:multiLevelType w:val="hybridMultilevel"/>
    <w:tmpl w:val="8662C0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2262EF"/>
    <w:multiLevelType w:val="hybridMultilevel"/>
    <w:tmpl w:val="2EE2F8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95B53"/>
    <w:multiLevelType w:val="multilevel"/>
    <w:tmpl w:val="B1906B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442524"/>
    <w:multiLevelType w:val="hybridMultilevel"/>
    <w:tmpl w:val="73ECBE8A"/>
    <w:lvl w:ilvl="0" w:tplc="5868DF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E85276"/>
    <w:multiLevelType w:val="hybridMultilevel"/>
    <w:tmpl w:val="B9B62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2C664E"/>
    <w:multiLevelType w:val="hybridMultilevel"/>
    <w:tmpl w:val="C6C64FA2"/>
    <w:lvl w:ilvl="0" w:tplc="DDAE0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5"/>
  </w:num>
  <w:num w:numId="5">
    <w:abstractNumId w:val="1"/>
  </w:num>
  <w:num w:numId="6">
    <w:abstractNumId w:val="10"/>
  </w:num>
  <w:num w:numId="7">
    <w:abstractNumId w:val="6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D69"/>
    <w:rsid w:val="00046F50"/>
    <w:rsid w:val="000A43DD"/>
    <w:rsid w:val="000D363D"/>
    <w:rsid w:val="00143282"/>
    <w:rsid w:val="00145F8D"/>
    <w:rsid w:val="00162D8B"/>
    <w:rsid w:val="00195323"/>
    <w:rsid w:val="001D7A70"/>
    <w:rsid w:val="00205E68"/>
    <w:rsid w:val="002358A2"/>
    <w:rsid w:val="00242E37"/>
    <w:rsid w:val="00337527"/>
    <w:rsid w:val="00351F0B"/>
    <w:rsid w:val="00397CCA"/>
    <w:rsid w:val="00400E3E"/>
    <w:rsid w:val="00430267"/>
    <w:rsid w:val="004302FC"/>
    <w:rsid w:val="004A18AE"/>
    <w:rsid w:val="004E66EC"/>
    <w:rsid w:val="00506642"/>
    <w:rsid w:val="005271F1"/>
    <w:rsid w:val="005A2574"/>
    <w:rsid w:val="005E7835"/>
    <w:rsid w:val="00627B0A"/>
    <w:rsid w:val="006373EB"/>
    <w:rsid w:val="00662212"/>
    <w:rsid w:val="0066474B"/>
    <w:rsid w:val="006834F6"/>
    <w:rsid w:val="006E0B09"/>
    <w:rsid w:val="006E4C3A"/>
    <w:rsid w:val="006E7FA0"/>
    <w:rsid w:val="007319A0"/>
    <w:rsid w:val="00777378"/>
    <w:rsid w:val="007D383A"/>
    <w:rsid w:val="007F1742"/>
    <w:rsid w:val="00805906"/>
    <w:rsid w:val="00815BC8"/>
    <w:rsid w:val="008169F2"/>
    <w:rsid w:val="008427E1"/>
    <w:rsid w:val="00861F28"/>
    <w:rsid w:val="009145B5"/>
    <w:rsid w:val="0092461A"/>
    <w:rsid w:val="00A2293A"/>
    <w:rsid w:val="00B62C4C"/>
    <w:rsid w:val="00B94DE8"/>
    <w:rsid w:val="00C41D69"/>
    <w:rsid w:val="00C46A24"/>
    <w:rsid w:val="00CA38FB"/>
    <w:rsid w:val="00CE07AA"/>
    <w:rsid w:val="00CE1E8C"/>
    <w:rsid w:val="00CF132A"/>
    <w:rsid w:val="00D1676C"/>
    <w:rsid w:val="00D47FF3"/>
    <w:rsid w:val="00DB019B"/>
    <w:rsid w:val="00DB79EB"/>
    <w:rsid w:val="00DC572C"/>
    <w:rsid w:val="00E107E0"/>
    <w:rsid w:val="00E20DE7"/>
    <w:rsid w:val="00E352D6"/>
    <w:rsid w:val="00E60901"/>
    <w:rsid w:val="00E91817"/>
    <w:rsid w:val="00E97C16"/>
    <w:rsid w:val="00EA230D"/>
    <w:rsid w:val="00EB7FA7"/>
    <w:rsid w:val="00EC675F"/>
    <w:rsid w:val="00EF2735"/>
    <w:rsid w:val="00F80782"/>
    <w:rsid w:val="00FA2EAC"/>
    <w:rsid w:val="00FB6EEA"/>
    <w:rsid w:val="00FF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02A338-453C-4C11-A998-BC6208E0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41D6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83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34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Kolarić</dc:creator>
  <cp:keywords/>
  <dc:description/>
  <cp:lastModifiedBy>Željka Kolarić</cp:lastModifiedBy>
  <cp:revision>6</cp:revision>
  <cp:lastPrinted>2020-06-04T11:55:00Z</cp:lastPrinted>
  <dcterms:created xsi:type="dcterms:W3CDTF">2020-03-16T13:53:00Z</dcterms:created>
  <dcterms:modified xsi:type="dcterms:W3CDTF">2020-06-04T11:56:00Z</dcterms:modified>
</cp:coreProperties>
</file>