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2FD3E339" wp14:editId="6EC0DEC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487C23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1632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1632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406-01/18-01/1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  <w:r w:rsidR="00DB30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8-03</w:t>
      </w:r>
      <w:bookmarkStart w:id="0" w:name="_GoBack"/>
      <w:bookmarkEnd w:id="0"/>
    </w:p>
    <w:p w:rsidR="00487C23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Kn.Vinogradi:</w:t>
      </w:r>
      <w:r w:rsidR="00DB3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26.02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.2018</w:t>
      </w:r>
    </w:p>
    <w:p w:rsidR="00487C23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C1632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C1632" w:rsidRPr="00E97A61" w:rsidRDefault="00AC1632" w:rsidP="00487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487C23" w:rsidRDefault="00487C23" w:rsidP="00487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120/16) , Pravilnika o planu nabave, registru ugovora, prethodnom savjetovanju i analizi tržišta u javnoj nabavi (NN101/2017) i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br.3/13) Općinski načelnik  godine  donio je:</w:t>
      </w:r>
    </w:p>
    <w:p w:rsidR="00830F5F" w:rsidRDefault="00830F5F" w:rsidP="00487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30F5F" w:rsidRPr="005557F4" w:rsidRDefault="00830F5F" w:rsidP="00487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87C23" w:rsidRPr="00872D64" w:rsidRDefault="00487C23" w:rsidP="00487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F5F" w:rsidRPr="00872D64" w:rsidRDefault="00487C23" w:rsidP="00830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30F5F">
        <w:rPr>
          <w:rFonts w:ascii="Times New Roman" w:hAnsi="Times New Roman" w:cs="Times New Roman"/>
          <w:b/>
          <w:sz w:val="24"/>
          <w:szCs w:val="24"/>
        </w:rPr>
        <w:t>IZMJENU I DOPUNU</w:t>
      </w:r>
    </w:p>
    <w:p w:rsidR="00830F5F" w:rsidRPr="005557F4" w:rsidRDefault="00830F5F" w:rsidP="00830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LANA JAVNE NABAVE ZA 2018.GODINU -I</w:t>
      </w:r>
      <w:r w:rsidR="00DB30DF">
        <w:rPr>
          <w:rFonts w:ascii="Times New Roman" w:hAnsi="Times New Roman" w:cs="Times New Roman"/>
          <w:b/>
          <w:sz w:val="24"/>
          <w:szCs w:val="24"/>
        </w:rPr>
        <w:t>I</w:t>
      </w:r>
    </w:p>
    <w:p w:rsidR="00830F5F" w:rsidRDefault="00830F5F" w:rsidP="00830F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46" w:rsidRDefault="00342146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342146" w:rsidRDefault="00342146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146" w:rsidRDefault="00342146" w:rsidP="0034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V. Plana javne nabave za 2018. godinu mijenja se i glasi:</w:t>
      </w:r>
    </w:p>
    <w:p w:rsidR="00342146" w:rsidRDefault="00342146" w:rsidP="0034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146" w:rsidRDefault="00342146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AC1632" w:rsidRDefault="00AC1632" w:rsidP="0034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32" w:rsidRDefault="00342146" w:rsidP="00AC16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632">
        <w:rPr>
          <w:rFonts w:ascii="Times New Roman" w:hAnsi="Times New Roman" w:cs="Times New Roman"/>
          <w:sz w:val="24"/>
          <w:szCs w:val="24"/>
        </w:rPr>
        <w:t>Općina Kneževi Vinogradi tijekom 2018. godine planira pristupiti nabavi roba, radova i usluga iz tablice koja se nalazi u privitku .</w:t>
      </w:r>
    </w:p>
    <w:p w:rsidR="00DF4CEC" w:rsidRDefault="00830F5F" w:rsidP="0034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Općinski načelnik</w:t>
      </w: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Vedran Kramarić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</w:p>
    <w:p w:rsidR="00DF4CEC" w:rsidRDefault="00DF4CEC" w:rsidP="00DF4CEC">
      <w:pPr>
        <w:jc w:val="center"/>
      </w:pPr>
    </w:p>
    <w:sectPr w:rsidR="00DF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3"/>
    <w:rsid w:val="00244D0C"/>
    <w:rsid w:val="0029084F"/>
    <w:rsid w:val="00294B28"/>
    <w:rsid w:val="00342146"/>
    <w:rsid w:val="00487C23"/>
    <w:rsid w:val="0068311E"/>
    <w:rsid w:val="006C21ED"/>
    <w:rsid w:val="00830F5F"/>
    <w:rsid w:val="00841D8E"/>
    <w:rsid w:val="00AC1632"/>
    <w:rsid w:val="00D73903"/>
    <w:rsid w:val="00DB30DF"/>
    <w:rsid w:val="00DF4CEC"/>
    <w:rsid w:val="00F3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9D7D2-B082-461C-A61A-CEDBC1B2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2</cp:revision>
  <cp:lastPrinted>2018-02-28T13:08:00Z</cp:lastPrinted>
  <dcterms:created xsi:type="dcterms:W3CDTF">2018-02-28T13:09:00Z</dcterms:created>
  <dcterms:modified xsi:type="dcterms:W3CDTF">2018-02-28T13:09:00Z</dcterms:modified>
</cp:coreProperties>
</file>