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AA121D" w:rsidRDefault="0055048E" w:rsidP="00DD00C3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prijedloga </w:t>
            </w:r>
            <w:r w:rsidR="00DD00C3">
              <w:t xml:space="preserve"> </w:t>
            </w:r>
            <w:r w:rsidR="00DD00C3" w:rsidRPr="00DD00C3">
              <w:rPr>
                <w:rFonts w:ascii="Times New Roman" w:eastAsia="Simsun (Founder Extended)" w:hAnsi="Times New Roman"/>
                <w:b/>
              </w:rPr>
              <w:t>Odluke o načinu pružanja javne usluge prikupljanja miješanog komunalnog otpada i biorazgradivog komunalnog otpada i usluge povezane s tom javnom uslugom</w:t>
            </w:r>
          </w:p>
          <w:p w:rsidR="00DD00C3" w:rsidRPr="0055048E" w:rsidRDefault="00DD00C3" w:rsidP="00DD00C3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bookmarkStart w:id="0" w:name="_GoBack"/>
            <w:bookmarkEnd w:id="0"/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DD00C3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prijedloga </w:t>
            </w:r>
            <w:r w:rsidR="00F24C1B">
              <w:t xml:space="preserve"> </w:t>
            </w:r>
            <w:r w:rsidR="00510B85">
              <w:t xml:space="preserve"> </w:t>
            </w:r>
            <w:r w:rsidR="006338F9">
              <w:t xml:space="preserve"> </w:t>
            </w:r>
            <w:r w:rsidR="00DD00C3">
              <w:t xml:space="preserve"> </w:t>
            </w:r>
            <w:r w:rsidR="00DD00C3" w:rsidRPr="00DD00C3">
              <w:rPr>
                <w:rFonts w:ascii="Times New Roman" w:hAnsi="Times New Roman"/>
              </w:rPr>
              <w:t xml:space="preserve">Odluke o načinu pružanja javne usluge prikupljanja miješanog komunalnog otpada i biorazgradivog komunalnog otpada i usluge povezane s tom javnom </w:t>
            </w:r>
            <w:proofErr w:type="spellStart"/>
            <w:r w:rsidR="00DD00C3" w:rsidRPr="00DD00C3">
              <w:rPr>
                <w:rFonts w:ascii="Times New Roman" w:hAnsi="Times New Roman"/>
              </w:rPr>
              <w:t>uslugom</w:t>
            </w:r>
            <w:r w:rsidR="004B7DBD">
              <w:rPr>
                <w:rFonts w:ascii="Times New Roman" w:hAnsi="Times New Roman"/>
              </w:rPr>
              <w:t>uz</w:t>
            </w:r>
            <w:proofErr w:type="spellEnd"/>
            <w:r w:rsidR="004B7DBD">
              <w:rPr>
                <w:rFonts w:ascii="Times New Roman" w:hAnsi="Times New Roman"/>
              </w:rPr>
              <w:t xml:space="preserve">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DD00C3" w:rsidP="003B18D3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10.01.2018.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4B7DBD" w:rsidRDefault="00DD00C3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</w:rPr>
            </w:pPr>
            <w:r>
              <w:rPr>
                <w:rFonts w:ascii="Times New Roman" w:eastAsia="Simsun (Founder Extended)" w:hAnsi="Times New Roman"/>
              </w:rPr>
              <w:t>Odluka</w:t>
            </w:r>
            <w:r w:rsidRPr="00DD00C3">
              <w:rPr>
                <w:rFonts w:ascii="Times New Roman" w:eastAsia="Simsun (Founder Extended)" w:hAnsi="Times New Roman"/>
              </w:rPr>
              <w:t xml:space="preserve"> o načinu pružanja javne usluge prikupljanja miješanog komunalnog otpada i biorazgradivog komunalnog otpada i usluge povezane s tom javnom uslugom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DD00C3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55048E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Općina Kneževi Vinogradi, Jedinstveni upravni odjel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9D17DC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Oko pojedinih odredbi postojao koncensus svih općinskih načelnika/gradonačelnika s koordinacije, te davatelja usluge.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4E69BD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DD00C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10.siječnja do 30.siječnja 2018.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5AC8" w:rsidP="00610EF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niti jedno očitovanje na navedeni Nacrt prijedloga </w:t>
            </w:r>
            <w:r w:rsidR="00610EF3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Odluke.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lastRenderedPageBreak/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7ACC"/>
    <w:rsid w:val="00193DE6"/>
    <w:rsid w:val="001B765F"/>
    <w:rsid w:val="00202EC8"/>
    <w:rsid w:val="00204E12"/>
    <w:rsid w:val="00217FA5"/>
    <w:rsid w:val="00220838"/>
    <w:rsid w:val="0024185F"/>
    <w:rsid w:val="002526CF"/>
    <w:rsid w:val="00271463"/>
    <w:rsid w:val="002900FC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71790"/>
    <w:rsid w:val="0037779A"/>
    <w:rsid w:val="00397D3B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C4E61"/>
    <w:rsid w:val="00DD00C3"/>
    <w:rsid w:val="00DE6312"/>
    <w:rsid w:val="00DE77A0"/>
    <w:rsid w:val="00E05F41"/>
    <w:rsid w:val="00E157C1"/>
    <w:rsid w:val="00E26823"/>
    <w:rsid w:val="00E374C1"/>
    <w:rsid w:val="00E73590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Općina Kneževi Vinogradi Željka Kolarić</cp:lastModifiedBy>
  <cp:revision>3</cp:revision>
  <cp:lastPrinted>2018-02-01T06:57:00Z</cp:lastPrinted>
  <dcterms:created xsi:type="dcterms:W3CDTF">2018-02-01T06:51:00Z</dcterms:created>
  <dcterms:modified xsi:type="dcterms:W3CDTF">2018-02-01T06:57:00Z</dcterms:modified>
</cp:coreProperties>
</file>