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E4" w:rsidRDefault="005703B9">
      <w:pPr>
        <w:pStyle w:val="Tijeloteksta"/>
        <w:ind w:firstLine="720"/>
        <w:rPr>
          <w:sz w:val="22"/>
          <w:szCs w:val="22"/>
        </w:rPr>
      </w:pPr>
      <w:r w:rsidRPr="00C45103">
        <w:rPr>
          <w:sz w:val="22"/>
          <w:szCs w:val="22"/>
        </w:rPr>
        <w:t xml:space="preserve">Sukladno </w:t>
      </w:r>
      <w:r w:rsidR="00CB1A76" w:rsidRPr="00C45103">
        <w:rPr>
          <w:sz w:val="22"/>
          <w:szCs w:val="22"/>
        </w:rPr>
        <w:t>članku 1</w:t>
      </w:r>
      <w:r w:rsidR="005429E1" w:rsidRPr="00C45103">
        <w:rPr>
          <w:sz w:val="22"/>
          <w:szCs w:val="22"/>
        </w:rPr>
        <w:t>6</w:t>
      </w:r>
      <w:r w:rsidR="00CB1A76" w:rsidRPr="00C45103">
        <w:rPr>
          <w:sz w:val="22"/>
          <w:szCs w:val="22"/>
        </w:rPr>
        <w:t>. Uredbe o uvjetima za kupnju obiteljske kuće ili stana u državnom vlasništvu na područjima posebne državne skrbi (Narodne novine</w:t>
      </w:r>
      <w:r w:rsidR="005429E1" w:rsidRPr="00C45103">
        <w:rPr>
          <w:sz w:val="22"/>
          <w:szCs w:val="22"/>
        </w:rPr>
        <w:t xml:space="preserve"> 19/11, 56/11</w:t>
      </w:r>
      <w:r w:rsidR="00C45103" w:rsidRPr="00C45103">
        <w:rPr>
          <w:sz w:val="22"/>
          <w:szCs w:val="22"/>
        </w:rPr>
        <w:t>,</w:t>
      </w:r>
      <w:r w:rsidR="00C45103">
        <w:rPr>
          <w:sz w:val="22"/>
          <w:szCs w:val="22"/>
        </w:rPr>
        <w:t xml:space="preserve"> 3/13</w:t>
      </w:r>
      <w:r w:rsidR="00CB1A76" w:rsidRPr="00D64E5D">
        <w:rPr>
          <w:sz w:val="22"/>
          <w:szCs w:val="22"/>
        </w:rPr>
        <w:t>), te</w:t>
      </w:r>
      <w:r w:rsidR="00EA17E4" w:rsidRPr="00D64E5D">
        <w:rPr>
          <w:sz w:val="22"/>
          <w:szCs w:val="22"/>
        </w:rPr>
        <w:t xml:space="preserve"> članka </w:t>
      </w:r>
      <w:r w:rsidR="00D830DA" w:rsidRPr="00D64E5D">
        <w:rPr>
          <w:sz w:val="22"/>
          <w:szCs w:val="22"/>
        </w:rPr>
        <w:t>32</w:t>
      </w:r>
      <w:r w:rsidR="00EA17E4" w:rsidRPr="00D64E5D">
        <w:rPr>
          <w:sz w:val="22"/>
          <w:szCs w:val="22"/>
        </w:rPr>
        <w:t xml:space="preserve">.Statuta Općine Kneževi Vinogradi ( “Službeni glasnik” </w:t>
      </w:r>
      <w:r w:rsidR="00D830DA" w:rsidRPr="00D64E5D">
        <w:rPr>
          <w:sz w:val="22"/>
          <w:szCs w:val="22"/>
        </w:rPr>
        <w:t>3/13</w:t>
      </w:r>
      <w:r w:rsidR="00EA17E4" w:rsidRPr="00D64E5D">
        <w:rPr>
          <w:sz w:val="22"/>
          <w:szCs w:val="22"/>
        </w:rPr>
        <w:t>),</w:t>
      </w:r>
      <w:r w:rsidR="00436965">
        <w:rPr>
          <w:sz w:val="22"/>
          <w:szCs w:val="22"/>
        </w:rPr>
        <w:t xml:space="preserve"> </w:t>
      </w:r>
      <w:r w:rsidR="00EA17E4" w:rsidRPr="00D64E5D">
        <w:rPr>
          <w:sz w:val="22"/>
          <w:szCs w:val="22"/>
        </w:rPr>
        <w:t xml:space="preserve">Općinsko vijeće Općine Kneževi Vinogradi, na svojoj </w:t>
      </w:r>
      <w:r w:rsidR="006E40EC">
        <w:rPr>
          <w:sz w:val="22"/>
          <w:szCs w:val="22"/>
        </w:rPr>
        <w:t>25</w:t>
      </w:r>
      <w:r w:rsidR="00222CD6" w:rsidRPr="00D64E5D">
        <w:rPr>
          <w:sz w:val="22"/>
          <w:szCs w:val="22"/>
        </w:rPr>
        <w:t>.</w:t>
      </w:r>
      <w:r w:rsidR="00EA17E4" w:rsidRPr="00D64E5D">
        <w:rPr>
          <w:sz w:val="22"/>
          <w:szCs w:val="22"/>
        </w:rPr>
        <w:t xml:space="preserve">sjednici, održanoj </w:t>
      </w:r>
      <w:r w:rsidR="006E40EC">
        <w:rPr>
          <w:sz w:val="22"/>
          <w:szCs w:val="22"/>
        </w:rPr>
        <w:t>__________</w:t>
      </w:r>
      <w:r w:rsidR="00ED5038">
        <w:rPr>
          <w:sz w:val="22"/>
          <w:szCs w:val="22"/>
        </w:rPr>
        <w:t>.</w:t>
      </w:r>
      <w:r w:rsidR="00E74C2A" w:rsidRPr="00D64E5D">
        <w:rPr>
          <w:sz w:val="22"/>
          <w:szCs w:val="22"/>
        </w:rPr>
        <w:t>g</w:t>
      </w:r>
      <w:r w:rsidR="00EA17E4" w:rsidRPr="00D64E5D">
        <w:rPr>
          <w:sz w:val="22"/>
          <w:szCs w:val="22"/>
        </w:rPr>
        <w:t xml:space="preserve">odine donijelo je </w:t>
      </w:r>
    </w:p>
    <w:p w:rsidR="00C45103" w:rsidRDefault="00C45103">
      <w:pPr>
        <w:pStyle w:val="Tijeloteksta"/>
        <w:ind w:firstLine="720"/>
        <w:rPr>
          <w:sz w:val="22"/>
          <w:szCs w:val="22"/>
        </w:rPr>
      </w:pPr>
    </w:p>
    <w:p w:rsidR="00C45103" w:rsidRDefault="00C45103">
      <w:pPr>
        <w:pStyle w:val="Tijeloteksta"/>
        <w:ind w:firstLine="720"/>
        <w:rPr>
          <w:sz w:val="22"/>
          <w:szCs w:val="22"/>
        </w:rPr>
      </w:pPr>
    </w:p>
    <w:p w:rsidR="00C45103" w:rsidRDefault="00C45103" w:rsidP="00C45103">
      <w:pPr>
        <w:pStyle w:val="Tijeloteksta"/>
        <w:ind w:firstLine="720"/>
        <w:rPr>
          <w:sz w:val="22"/>
          <w:szCs w:val="22"/>
        </w:rPr>
      </w:pPr>
    </w:p>
    <w:p w:rsidR="00C45103" w:rsidRDefault="00C45103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Z A K </w:t>
      </w:r>
      <w:proofErr w:type="spellStart"/>
      <w:r>
        <w:rPr>
          <w:b/>
          <w:szCs w:val="24"/>
        </w:rPr>
        <w:t>LJ</w:t>
      </w:r>
      <w:proofErr w:type="spellEnd"/>
      <w:r>
        <w:rPr>
          <w:b/>
          <w:szCs w:val="24"/>
        </w:rPr>
        <w:t xml:space="preserve"> U Č A K</w:t>
      </w:r>
    </w:p>
    <w:p w:rsidR="00C45103" w:rsidRPr="00C45103" w:rsidRDefault="00C45103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O donošenju Programa </w:t>
      </w:r>
      <w:r w:rsidRPr="00C45103">
        <w:rPr>
          <w:b/>
          <w:szCs w:val="24"/>
        </w:rPr>
        <w:t xml:space="preserve">utroška sredstava prihoda od prodaje stanova </w:t>
      </w:r>
    </w:p>
    <w:p w:rsidR="00C45103" w:rsidRDefault="00C45103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u vlasništvu R</w:t>
      </w:r>
      <w:r w:rsidRPr="00C45103">
        <w:rPr>
          <w:b/>
          <w:szCs w:val="24"/>
        </w:rPr>
        <w:t xml:space="preserve">epublike </w:t>
      </w:r>
      <w:r>
        <w:rPr>
          <w:b/>
          <w:szCs w:val="24"/>
        </w:rPr>
        <w:t>H</w:t>
      </w:r>
      <w:r w:rsidRPr="00C45103">
        <w:rPr>
          <w:b/>
          <w:szCs w:val="24"/>
        </w:rPr>
        <w:t>rvatske</w:t>
      </w:r>
    </w:p>
    <w:p w:rsidR="00C45103" w:rsidRDefault="00C45103" w:rsidP="00C45103">
      <w:pPr>
        <w:pStyle w:val="Tijeloteksta"/>
        <w:jc w:val="center"/>
        <w:rPr>
          <w:b/>
          <w:szCs w:val="24"/>
        </w:rPr>
      </w:pPr>
    </w:p>
    <w:p w:rsidR="00C45103" w:rsidRDefault="00C45103" w:rsidP="00C45103">
      <w:pPr>
        <w:pStyle w:val="Tijeloteksta"/>
        <w:jc w:val="center"/>
        <w:rPr>
          <w:b/>
          <w:szCs w:val="24"/>
        </w:rPr>
      </w:pPr>
    </w:p>
    <w:p w:rsidR="00C45103" w:rsidRDefault="00C45103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</w:t>
      </w:r>
    </w:p>
    <w:p w:rsidR="00C45103" w:rsidRPr="00C45103" w:rsidRDefault="00C45103" w:rsidP="00C45103">
      <w:pPr>
        <w:pStyle w:val="Tijeloteksta"/>
        <w:ind w:firstLine="720"/>
        <w:rPr>
          <w:szCs w:val="24"/>
        </w:rPr>
      </w:pPr>
      <w:r w:rsidRPr="00C45103">
        <w:rPr>
          <w:szCs w:val="24"/>
        </w:rPr>
        <w:t xml:space="preserve">Donosi se Program utroška sredstava prihoda od prodaje stanova u vlasništvu Republike Hrvatske za </w:t>
      </w:r>
      <w:r w:rsidR="006E40EC">
        <w:rPr>
          <w:szCs w:val="24"/>
        </w:rPr>
        <w:t>2017</w:t>
      </w:r>
      <w:r w:rsidRPr="00C45103">
        <w:rPr>
          <w:szCs w:val="24"/>
        </w:rPr>
        <w:t>.godinu.</w:t>
      </w:r>
    </w:p>
    <w:p w:rsidR="00C45103" w:rsidRP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</w:t>
      </w:r>
    </w:p>
    <w:p w:rsidR="00C45103" w:rsidRDefault="00C45103" w:rsidP="00C45103">
      <w:pPr>
        <w:pStyle w:val="Tijeloteksta"/>
        <w:rPr>
          <w:szCs w:val="24"/>
        </w:rPr>
      </w:pPr>
      <w:r>
        <w:rPr>
          <w:szCs w:val="24"/>
        </w:rPr>
        <w:tab/>
        <w:t xml:space="preserve">Sredstva za financiranje Programa planirat će se u Proračunu Općine Kneževi Vinogradi za </w:t>
      </w:r>
      <w:r w:rsidR="006E40EC">
        <w:rPr>
          <w:szCs w:val="24"/>
        </w:rPr>
        <w:t>2017</w:t>
      </w:r>
      <w:r>
        <w:rPr>
          <w:szCs w:val="24"/>
        </w:rPr>
        <w:t>.</w:t>
      </w: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III</w:t>
      </w:r>
    </w:p>
    <w:p w:rsidR="00C45103" w:rsidRDefault="00C45103" w:rsidP="00C45103">
      <w:pPr>
        <w:pStyle w:val="Tijeloteksta"/>
        <w:rPr>
          <w:szCs w:val="24"/>
        </w:rPr>
      </w:pPr>
      <w:r>
        <w:rPr>
          <w:szCs w:val="24"/>
        </w:rPr>
        <w:tab/>
        <w:t>Ovaj Zaključak bit će objavljen u „Službenom glasniku“ Općine Kneževi Vinogradi.</w:t>
      </w: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</w:pPr>
      <w:r>
        <w:t>KLASA:</w:t>
      </w:r>
      <w:r w:rsidR="00ED5038">
        <w:t xml:space="preserve"> 370-01/1</w:t>
      </w:r>
      <w:r w:rsidR="006E40EC">
        <w:t>6</w:t>
      </w:r>
      <w:r w:rsidR="00ED5038">
        <w:t>-01/</w:t>
      </w:r>
      <w:r w:rsidR="006E40EC">
        <w:t>4</w:t>
      </w:r>
    </w:p>
    <w:p w:rsidR="00C45103" w:rsidRDefault="00C45103" w:rsidP="00C45103">
      <w:pPr>
        <w:pStyle w:val="Tijeloteksta"/>
      </w:pPr>
      <w:r>
        <w:t>URBROJ:</w:t>
      </w:r>
      <w:r w:rsidR="00ED5038">
        <w:t>2100/06-01-01/1-1</w:t>
      </w:r>
      <w:r w:rsidR="006E40EC">
        <w:t>6</w:t>
      </w:r>
      <w:r w:rsidR="00ED5038">
        <w:t>-02</w:t>
      </w:r>
    </w:p>
    <w:p w:rsidR="00C45103" w:rsidRDefault="00C45103" w:rsidP="00C45103">
      <w:pPr>
        <w:pStyle w:val="Tijeloteksta"/>
      </w:pPr>
      <w:proofErr w:type="spellStart"/>
      <w:r>
        <w:t>Kn.Vinogradi</w:t>
      </w:r>
      <w:proofErr w:type="spellEnd"/>
      <w:r w:rsidR="00ED5038">
        <w:t xml:space="preserve">, </w:t>
      </w:r>
    </w:p>
    <w:p w:rsidR="00C45103" w:rsidRDefault="00C45103" w:rsidP="00C45103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</w:t>
      </w:r>
    </w:p>
    <w:p w:rsidR="00C45103" w:rsidRDefault="00C45103" w:rsidP="00C45103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OPĆINSKOG VIJEĆA</w:t>
      </w:r>
    </w:p>
    <w:p w:rsidR="00C45103" w:rsidRDefault="00C45103" w:rsidP="00C45103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Franja Bukta</w:t>
      </w: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rPr>
          <w:szCs w:val="24"/>
        </w:rPr>
      </w:pPr>
    </w:p>
    <w:p w:rsidR="00C45103" w:rsidRDefault="00C45103" w:rsidP="00C45103">
      <w:pPr>
        <w:pStyle w:val="Tijeloteksta"/>
        <w:ind w:firstLine="720"/>
        <w:rPr>
          <w:sz w:val="22"/>
          <w:szCs w:val="22"/>
        </w:rPr>
      </w:pPr>
      <w:r w:rsidRPr="00C45103">
        <w:rPr>
          <w:sz w:val="22"/>
          <w:szCs w:val="22"/>
        </w:rPr>
        <w:lastRenderedPageBreak/>
        <w:t>Sukladno članku 16. Uredbe o uvjetima za kupnju obiteljske kuće ili stana u državnom vlasništvu na područjima posebne državne skrbi (Narodne novine 19/11, 56/11,</w:t>
      </w:r>
      <w:r>
        <w:rPr>
          <w:sz w:val="22"/>
          <w:szCs w:val="22"/>
        </w:rPr>
        <w:t xml:space="preserve"> 3/13</w:t>
      </w:r>
      <w:r w:rsidRPr="00D64E5D">
        <w:rPr>
          <w:sz w:val="22"/>
          <w:szCs w:val="22"/>
        </w:rPr>
        <w:t>), te članka 32.Statuta Općine Kneževi Vinogradi ( “Službeni glasnik” 3/13),</w:t>
      </w:r>
      <w:r>
        <w:rPr>
          <w:sz w:val="22"/>
          <w:szCs w:val="22"/>
        </w:rPr>
        <w:t xml:space="preserve"> </w:t>
      </w:r>
      <w:r w:rsidRPr="00D64E5D">
        <w:rPr>
          <w:sz w:val="22"/>
          <w:szCs w:val="22"/>
        </w:rPr>
        <w:t xml:space="preserve">Općinsko vijeće Općine Kneževi Vinogradi, na svojoj </w:t>
      </w:r>
      <w:r w:rsidR="006E40EC">
        <w:rPr>
          <w:sz w:val="22"/>
          <w:szCs w:val="22"/>
        </w:rPr>
        <w:t>25</w:t>
      </w:r>
      <w:r w:rsidRPr="00D64E5D">
        <w:rPr>
          <w:sz w:val="22"/>
          <w:szCs w:val="22"/>
        </w:rPr>
        <w:t xml:space="preserve">.sjednici, održanoj </w:t>
      </w:r>
      <w:r w:rsidR="006E40EC">
        <w:rPr>
          <w:sz w:val="22"/>
          <w:szCs w:val="22"/>
        </w:rPr>
        <w:t>_________</w:t>
      </w:r>
      <w:r>
        <w:rPr>
          <w:sz w:val="22"/>
          <w:szCs w:val="22"/>
        </w:rPr>
        <w:t>.</w:t>
      </w:r>
      <w:r w:rsidRPr="00D64E5D">
        <w:rPr>
          <w:sz w:val="22"/>
          <w:szCs w:val="22"/>
        </w:rPr>
        <w:t xml:space="preserve">godine donijelo je </w:t>
      </w:r>
    </w:p>
    <w:p w:rsidR="00C45103" w:rsidRDefault="00C45103" w:rsidP="00C45103">
      <w:pPr>
        <w:pStyle w:val="Tijeloteksta"/>
        <w:ind w:firstLine="720"/>
        <w:rPr>
          <w:sz w:val="22"/>
          <w:szCs w:val="22"/>
        </w:rPr>
      </w:pPr>
    </w:p>
    <w:p w:rsidR="00EA17E4" w:rsidRPr="00D64E5D" w:rsidRDefault="00EA17E4">
      <w:pPr>
        <w:pStyle w:val="Tijeloteksta"/>
        <w:jc w:val="center"/>
        <w:rPr>
          <w:b/>
          <w:sz w:val="22"/>
          <w:szCs w:val="22"/>
        </w:rPr>
      </w:pPr>
      <w:r w:rsidRPr="00D64E5D">
        <w:rPr>
          <w:b/>
          <w:sz w:val="22"/>
          <w:szCs w:val="22"/>
        </w:rPr>
        <w:t>PROGRAM</w:t>
      </w:r>
    </w:p>
    <w:p w:rsidR="00D64E5D" w:rsidRDefault="00CB1A76">
      <w:pPr>
        <w:pStyle w:val="Tijeloteksta"/>
        <w:jc w:val="center"/>
        <w:rPr>
          <w:b/>
          <w:sz w:val="22"/>
          <w:szCs w:val="22"/>
        </w:rPr>
      </w:pPr>
      <w:r w:rsidRPr="00D64E5D">
        <w:rPr>
          <w:b/>
          <w:sz w:val="22"/>
          <w:szCs w:val="22"/>
        </w:rPr>
        <w:t xml:space="preserve">UTROŠKA SREDSTAVA PRIHODA OD PRODAJE STANOVA </w:t>
      </w:r>
    </w:p>
    <w:p w:rsidR="00EA17E4" w:rsidRPr="00D64E5D" w:rsidRDefault="00CB1A76">
      <w:pPr>
        <w:pStyle w:val="Tijeloteksta"/>
        <w:jc w:val="center"/>
        <w:rPr>
          <w:b/>
          <w:sz w:val="22"/>
          <w:szCs w:val="22"/>
        </w:rPr>
      </w:pPr>
      <w:r w:rsidRPr="00D64E5D">
        <w:rPr>
          <w:b/>
          <w:sz w:val="22"/>
          <w:szCs w:val="22"/>
        </w:rPr>
        <w:t>U VLASNIŠTVU REPUBLIKE HRVATSKE</w:t>
      </w:r>
      <w:r w:rsidR="006E40EC">
        <w:rPr>
          <w:b/>
          <w:sz w:val="22"/>
          <w:szCs w:val="22"/>
        </w:rPr>
        <w:t xml:space="preserve"> I OPĆINE KNEŽEVI VINOGRADI</w:t>
      </w:r>
    </w:p>
    <w:p w:rsidR="00EA17E4" w:rsidRPr="00D64E5D" w:rsidRDefault="00EA17E4" w:rsidP="00D64E5D">
      <w:pPr>
        <w:pStyle w:val="Tijeloteksta"/>
        <w:rPr>
          <w:sz w:val="22"/>
          <w:szCs w:val="22"/>
        </w:rPr>
      </w:pPr>
    </w:p>
    <w:p w:rsidR="00222CD6" w:rsidRPr="00D64E5D" w:rsidRDefault="00EA17E4" w:rsidP="00D830DA">
      <w:pPr>
        <w:pStyle w:val="Tijeloteksta"/>
        <w:jc w:val="center"/>
        <w:rPr>
          <w:sz w:val="22"/>
          <w:szCs w:val="22"/>
        </w:rPr>
      </w:pPr>
      <w:r w:rsidRPr="00D64E5D">
        <w:rPr>
          <w:sz w:val="22"/>
          <w:szCs w:val="22"/>
        </w:rPr>
        <w:t>Članak 1.</w:t>
      </w:r>
    </w:p>
    <w:p w:rsidR="008343D7" w:rsidRPr="00D64E5D" w:rsidRDefault="00CB1A76" w:rsidP="00CB1A76">
      <w:pPr>
        <w:pStyle w:val="Tijeloteksta"/>
        <w:rPr>
          <w:sz w:val="22"/>
          <w:szCs w:val="22"/>
        </w:rPr>
      </w:pPr>
      <w:r w:rsidRPr="00D64E5D">
        <w:rPr>
          <w:sz w:val="22"/>
          <w:szCs w:val="22"/>
        </w:rPr>
        <w:tab/>
        <w:t xml:space="preserve">Prihod od prodaje stanova u vlasništvu RH </w:t>
      </w:r>
      <w:r w:rsidR="00222CD6" w:rsidRPr="00D64E5D">
        <w:rPr>
          <w:sz w:val="22"/>
          <w:szCs w:val="22"/>
        </w:rPr>
        <w:t xml:space="preserve">i </w:t>
      </w:r>
      <w:r w:rsidR="00A036B6" w:rsidRPr="00D64E5D">
        <w:rPr>
          <w:sz w:val="22"/>
          <w:szCs w:val="22"/>
        </w:rPr>
        <w:t>O</w:t>
      </w:r>
      <w:r w:rsidR="00222CD6" w:rsidRPr="00D64E5D">
        <w:rPr>
          <w:sz w:val="22"/>
          <w:szCs w:val="22"/>
        </w:rPr>
        <w:t xml:space="preserve">pćine </w:t>
      </w:r>
      <w:proofErr w:type="spellStart"/>
      <w:r w:rsidR="00222CD6" w:rsidRPr="00D64E5D">
        <w:rPr>
          <w:sz w:val="22"/>
          <w:szCs w:val="22"/>
        </w:rPr>
        <w:t>Kn.Vinogradi</w:t>
      </w:r>
      <w:proofErr w:type="spellEnd"/>
      <w:r w:rsidR="00222CD6" w:rsidRPr="00D64E5D">
        <w:rPr>
          <w:sz w:val="22"/>
          <w:szCs w:val="22"/>
        </w:rPr>
        <w:t xml:space="preserve"> planiran je Proračunom za </w:t>
      </w:r>
      <w:r w:rsidR="006E40EC">
        <w:rPr>
          <w:sz w:val="22"/>
          <w:szCs w:val="22"/>
        </w:rPr>
        <w:t>2017</w:t>
      </w:r>
      <w:r w:rsidR="008343D7" w:rsidRPr="00D64E5D">
        <w:rPr>
          <w:sz w:val="22"/>
          <w:szCs w:val="22"/>
        </w:rPr>
        <w:t>.godinu</w:t>
      </w:r>
      <w:r w:rsidR="00E616FD" w:rsidRPr="00D64E5D">
        <w:rPr>
          <w:sz w:val="22"/>
          <w:szCs w:val="22"/>
        </w:rPr>
        <w:t xml:space="preserve"> u iznosu od</w:t>
      </w:r>
      <w:r w:rsidR="00436965">
        <w:rPr>
          <w:sz w:val="22"/>
          <w:szCs w:val="22"/>
        </w:rPr>
        <w:t xml:space="preserve"> </w:t>
      </w:r>
      <w:r w:rsidR="006E40EC">
        <w:rPr>
          <w:sz w:val="22"/>
          <w:szCs w:val="22"/>
        </w:rPr>
        <w:t>90</w:t>
      </w:r>
      <w:r w:rsidR="00E616FD" w:rsidRPr="00D64E5D">
        <w:rPr>
          <w:sz w:val="22"/>
          <w:szCs w:val="22"/>
        </w:rPr>
        <w:t>.000,00 kuna.</w:t>
      </w:r>
    </w:p>
    <w:p w:rsidR="00E616FD" w:rsidRPr="00D64E5D" w:rsidRDefault="00E616FD" w:rsidP="00CB1A76">
      <w:pPr>
        <w:pStyle w:val="Tijeloteksta"/>
        <w:rPr>
          <w:sz w:val="22"/>
          <w:szCs w:val="22"/>
        </w:rPr>
      </w:pPr>
    </w:p>
    <w:p w:rsidR="00222CD6" w:rsidRPr="00D64E5D" w:rsidRDefault="008343D7" w:rsidP="00D830DA">
      <w:pPr>
        <w:pStyle w:val="Tijeloteksta"/>
        <w:jc w:val="center"/>
        <w:rPr>
          <w:sz w:val="22"/>
          <w:szCs w:val="22"/>
        </w:rPr>
      </w:pPr>
      <w:r w:rsidRPr="00D64E5D">
        <w:rPr>
          <w:sz w:val="22"/>
          <w:szCs w:val="22"/>
        </w:rPr>
        <w:t>Članak 2.</w:t>
      </w:r>
    </w:p>
    <w:p w:rsidR="00CB1A76" w:rsidRDefault="008343D7" w:rsidP="00A036B6">
      <w:pPr>
        <w:pStyle w:val="Tijeloteksta"/>
        <w:ind w:firstLine="720"/>
        <w:rPr>
          <w:sz w:val="22"/>
          <w:szCs w:val="22"/>
        </w:rPr>
      </w:pPr>
      <w:r w:rsidRPr="00D64E5D">
        <w:rPr>
          <w:sz w:val="22"/>
          <w:szCs w:val="22"/>
        </w:rPr>
        <w:t>Sredstvima iz članka 1.ovog Programa planirano je pokriće troškova predviđenih Programom gradnje objekata i uređaja</w:t>
      </w:r>
      <w:r w:rsidR="00222CD6" w:rsidRPr="00D64E5D">
        <w:rPr>
          <w:sz w:val="22"/>
          <w:szCs w:val="22"/>
        </w:rPr>
        <w:t xml:space="preserve"> komunalne infrastrukture u </w:t>
      </w:r>
      <w:r w:rsidR="006E40EC">
        <w:rPr>
          <w:sz w:val="22"/>
          <w:szCs w:val="22"/>
        </w:rPr>
        <w:t>2017</w:t>
      </w:r>
      <w:r w:rsidRPr="00D64E5D">
        <w:rPr>
          <w:sz w:val="22"/>
          <w:szCs w:val="22"/>
        </w:rPr>
        <w:t>.godini</w:t>
      </w:r>
      <w:r w:rsidR="00D830DA" w:rsidRPr="00D64E5D">
        <w:rPr>
          <w:sz w:val="22"/>
          <w:szCs w:val="22"/>
        </w:rPr>
        <w:t>, a obuhvaća slijedeće tekuće i kapitalne projekte:</w:t>
      </w:r>
    </w:p>
    <w:p w:rsidR="00436965" w:rsidRDefault="00436965" w:rsidP="00A036B6">
      <w:pPr>
        <w:pStyle w:val="Tijeloteksta"/>
        <w:ind w:firstLine="720"/>
        <w:rPr>
          <w:sz w:val="22"/>
          <w:szCs w:val="22"/>
        </w:rPr>
      </w:pPr>
    </w:p>
    <w:tbl>
      <w:tblPr>
        <w:tblW w:w="7508" w:type="dxa"/>
        <w:jc w:val="center"/>
        <w:tblLook w:val="04A0" w:firstRow="1" w:lastRow="0" w:firstColumn="1" w:lastColumn="0" w:noHBand="0" w:noVBand="1"/>
      </w:tblPr>
      <w:tblGrid>
        <w:gridCol w:w="990"/>
        <w:gridCol w:w="6518"/>
      </w:tblGrid>
      <w:tr w:rsidR="006E40EC" w:rsidRPr="00436965" w:rsidTr="00D7036E">
        <w:trPr>
          <w:trHeight w:val="315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6E40EC" w:rsidRPr="00DD0625" w:rsidRDefault="006E40EC" w:rsidP="006E40EC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Red.br.</w:t>
            </w:r>
          </w:p>
        </w:tc>
        <w:tc>
          <w:tcPr>
            <w:tcW w:w="6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6E40EC" w:rsidRPr="00DD0625" w:rsidRDefault="006E40EC" w:rsidP="006E40EC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Opis programa</w:t>
            </w:r>
          </w:p>
        </w:tc>
      </w:tr>
      <w:tr w:rsidR="006E40EC" w:rsidRPr="006E40EC" w:rsidTr="00ED5038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b/>
                <w:bCs/>
                <w:color w:val="000000"/>
                <w:sz w:val="24"/>
                <w:szCs w:val="24"/>
                <w:lang w:val="hr-HR"/>
              </w:rPr>
              <w:t>JAVNE POVRŠINE</w:t>
            </w:r>
          </w:p>
        </w:tc>
      </w:tr>
      <w:tr w:rsidR="006E40EC" w:rsidRPr="006E40EC" w:rsidTr="00ED5038">
        <w:trPr>
          <w:trHeight w:val="336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1.1.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 xml:space="preserve">Izgradnja </w:t>
            </w:r>
            <w:proofErr w:type="spellStart"/>
            <w:r w:rsidRPr="006E40EC">
              <w:rPr>
                <w:color w:val="000000"/>
                <w:sz w:val="24"/>
                <w:szCs w:val="24"/>
                <w:lang w:val="hr-HR"/>
              </w:rPr>
              <w:t>reciklažnog</w:t>
            </w:r>
            <w:proofErr w:type="spellEnd"/>
            <w:r w:rsidRPr="006E40EC">
              <w:rPr>
                <w:color w:val="000000"/>
                <w:sz w:val="24"/>
                <w:szCs w:val="24"/>
                <w:lang w:val="hr-HR"/>
              </w:rPr>
              <w:t xml:space="preserve"> dvorišta</w:t>
            </w:r>
          </w:p>
        </w:tc>
      </w:tr>
      <w:tr w:rsidR="006E40EC" w:rsidRPr="006E40EC" w:rsidTr="00ED5038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1.2.</w:t>
            </w:r>
          </w:p>
        </w:tc>
        <w:tc>
          <w:tcPr>
            <w:tcW w:w="6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 xml:space="preserve">Izgradnja nogostupa u </w:t>
            </w:r>
            <w:proofErr w:type="spellStart"/>
            <w:r w:rsidRPr="006E40EC">
              <w:rPr>
                <w:color w:val="000000"/>
                <w:sz w:val="24"/>
                <w:szCs w:val="24"/>
                <w:lang w:val="hr-HR"/>
              </w:rPr>
              <w:t>Karancu</w:t>
            </w:r>
            <w:proofErr w:type="spellEnd"/>
          </w:p>
        </w:tc>
      </w:tr>
      <w:tr w:rsidR="006E40EC" w:rsidRPr="006E40EC" w:rsidTr="00ED5038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1.3.</w:t>
            </w:r>
          </w:p>
        </w:tc>
        <w:tc>
          <w:tcPr>
            <w:tcW w:w="6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 xml:space="preserve">Uređenje javne površine (trga) u </w:t>
            </w:r>
            <w:proofErr w:type="spellStart"/>
            <w:r w:rsidRPr="006E40EC">
              <w:rPr>
                <w:color w:val="000000"/>
                <w:sz w:val="24"/>
                <w:szCs w:val="24"/>
                <w:lang w:val="hr-HR"/>
              </w:rPr>
              <w:t>Karancu</w:t>
            </w:r>
            <w:proofErr w:type="spellEnd"/>
          </w:p>
        </w:tc>
      </w:tr>
      <w:tr w:rsidR="006E40EC" w:rsidRPr="006E40EC" w:rsidTr="00ED5038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1.4.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 xml:space="preserve">Uređenje odvodnje oborinskih voda i izgradnja pločnika u ul. </w:t>
            </w:r>
            <w:proofErr w:type="spellStart"/>
            <w:r w:rsidRPr="006E40EC">
              <w:rPr>
                <w:color w:val="000000"/>
                <w:sz w:val="24"/>
                <w:szCs w:val="24"/>
                <w:lang w:val="hr-HR"/>
              </w:rPr>
              <w:t>P.Šandora</w:t>
            </w:r>
            <w:proofErr w:type="spellEnd"/>
            <w:r w:rsidRPr="006E40EC">
              <w:rPr>
                <w:color w:val="000000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6E40EC">
              <w:rPr>
                <w:color w:val="000000"/>
                <w:sz w:val="24"/>
                <w:szCs w:val="24"/>
                <w:lang w:val="hr-HR"/>
              </w:rPr>
              <w:t>Zmajevac</w:t>
            </w:r>
            <w:proofErr w:type="spellEnd"/>
          </w:p>
        </w:tc>
      </w:tr>
      <w:tr w:rsidR="006E40EC" w:rsidRPr="006E40EC" w:rsidTr="00ED5038">
        <w:trPr>
          <w:trHeight w:val="315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1.5.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Uređenje centra Kneževi Vinogradi</w:t>
            </w:r>
          </w:p>
        </w:tc>
      </w:tr>
      <w:tr w:rsidR="006E40EC" w:rsidRPr="006E40EC" w:rsidTr="00ED5038">
        <w:trPr>
          <w:trHeight w:val="37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b/>
                <w:bCs/>
                <w:color w:val="000000"/>
                <w:sz w:val="24"/>
                <w:szCs w:val="24"/>
                <w:lang w:val="hr-HR"/>
              </w:rPr>
              <w:t>2.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b/>
                <w:bCs/>
                <w:color w:val="000000"/>
                <w:sz w:val="24"/>
                <w:szCs w:val="24"/>
                <w:lang w:val="hr-HR"/>
              </w:rPr>
              <w:t>NERAZVRSTANE CESTE</w:t>
            </w:r>
          </w:p>
        </w:tc>
      </w:tr>
      <w:tr w:rsidR="006E40EC" w:rsidRPr="006E40EC" w:rsidTr="00ED5038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2.1.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 xml:space="preserve">Cesta od kružnog toka do jugoistočno od bazena </w:t>
            </w:r>
          </w:p>
        </w:tc>
      </w:tr>
      <w:tr w:rsidR="006E40EC" w:rsidRPr="006E40EC" w:rsidTr="00ED5038">
        <w:trPr>
          <w:trHeight w:val="371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2.2.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 xml:space="preserve">Rekonstrukcija i modernizacija Županijske ceste u </w:t>
            </w:r>
            <w:proofErr w:type="spellStart"/>
            <w:r w:rsidRPr="006E40EC">
              <w:rPr>
                <w:color w:val="000000"/>
                <w:sz w:val="24"/>
                <w:szCs w:val="24"/>
                <w:lang w:val="hr-HR"/>
              </w:rPr>
              <w:t>Ul.Š.Petefija</w:t>
            </w:r>
            <w:proofErr w:type="spellEnd"/>
            <w:r w:rsidRPr="006E40EC">
              <w:rPr>
                <w:color w:val="000000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6E40EC">
              <w:rPr>
                <w:color w:val="000000"/>
                <w:sz w:val="24"/>
                <w:szCs w:val="24"/>
                <w:lang w:val="hr-HR"/>
              </w:rPr>
              <w:t>Kn.Vinogradi</w:t>
            </w:r>
            <w:proofErr w:type="spellEnd"/>
          </w:p>
        </w:tc>
      </w:tr>
      <w:tr w:rsidR="006E40EC" w:rsidRPr="006E40EC" w:rsidTr="00ED5038">
        <w:trPr>
          <w:trHeight w:val="451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2.3.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Izgradnja ostalih nerazvrstanih cesta</w:t>
            </w:r>
          </w:p>
        </w:tc>
      </w:tr>
      <w:tr w:rsidR="006E40EC" w:rsidRPr="006E40EC" w:rsidTr="00ED5038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2.3.1.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Geodetski troškovi i projektiranje</w:t>
            </w:r>
          </w:p>
        </w:tc>
      </w:tr>
      <w:tr w:rsidR="006E40EC" w:rsidRPr="006E40EC" w:rsidTr="00ED5038">
        <w:trPr>
          <w:trHeight w:val="487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2.3.2.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 xml:space="preserve">Izgradnja pristupne ceste do </w:t>
            </w:r>
            <w:proofErr w:type="spellStart"/>
            <w:r w:rsidRPr="006E40EC">
              <w:rPr>
                <w:color w:val="000000"/>
                <w:sz w:val="24"/>
                <w:szCs w:val="24"/>
                <w:lang w:val="hr-HR"/>
              </w:rPr>
              <w:t>reformatskog</w:t>
            </w:r>
            <w:proofErr w:type="spellEnd"/>
            <w:r w:rsidRPr="006E40EC">
              <w:rPr>
                <w:color w:val="000000"/>
                <w:sz w:val="24"/>
                <w:szCs w:val="24"/>
                <w:lang w:val="hr-HR"/>
              </w:rPr>
              <w:t xml:space="preserve">  groblja u </w:t>
            </w:r>
            <w:proofErr w:type="spellStart"/>
            <w:r w:rsidRPr="006E40EC">
              <w:rPr>
                <w:color w:val="000000"/>
                <w:sz w:val="24"/>
                <w:szCs w:val="24"/>
                <w:lang w:val="hr-HR"/>
              </w:rPr>
              <w:t>Karancu</w:t>
            </w:r>
            <w:proofErr w:type="spellEnd"/>
          </w:p>
        </w:tc>
      </w:tr>
      <w:tr w:rsidR="006E40EC" w:rsidRPr="006E40EC" w:rsidTr="006E40EC">
        <w:trPr>
          <w:trHeight w:val="411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2.3.3.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 xml:space="preserve">Izgradnja manjih krakova </w:t>
            </w:r>
            <w:proofErr w:type="spellStart"/>
            <w:r w:rsidRPr="006E40EC">
              <w:rPr>
                <w:color w:val="000000"/>
                <w:sz w:val="24"/>
                <w:szCs w:val="24"/>
                <w:lang w:val="hr-HR"/>
              </w:rPr>
              <w:t>nerazv.cesta</w:t>
            </w:r>
            <w:proofErr w:type="spellEnd"/>
          </w:p>
        </w:tc>
      </w:tr>
      <w:tr w:rsidR="006E40EC" w:rsidRPr="006E40EC" w:rsidTr="00ED5038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b/>
                <w:bCs/>
                <w:color w:val="000000"/>
                <w:sz w:val="24"/>
                <w:szCs w:val="24"/>
                <w:lang w:val="hr-HR"/>
              </w:rPr>
              <w:t>3.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b/>
                <w:bCs/>
                <w:color w:val="000000"/>
                <w:sz w:val="24"/>
                <w:szCs w:val="24"/>
                <w:lang w:val="hr-HR"/>
              </w:rPr>
              <w:t>OPSKRBA VODOM I ODVODNJA</w:t>
            </w:r>
          </w:p>
        </w:tc>
      </w:tr>
      <w:tr w:rsidR="006E40EC" w:rsidRPr="006E40EC" w:rsidTr="00ED5038">
        <w:trPr>
          <w:trHeight w:val="630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3.1.</w:t>
            </w:r>
          </w:p>
        </w:tc>
        <w:tc>
          <w:tcPr>
            <w:tcW w:w="6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0EC" w:rsidRPr="006E40EC" w:rsidRDefault="006E40EC" w:rsidP="006E40EC">
            <w:pPr>
              <w:rPr>
                <w:color w:val="000000"/>
                <w:sz w:val="24"/>
                <w:szCs w:val="24"/>
                <w:lang w:val="hr-HR"/>
              </w:rPr>
            </w:pPr>
            <w:r w:rsidRPr="006E40EC">
              <w:rPr>
                <w:color w:val="000000"/>
                <w:sz w:val="24"/>
                <w:szCs w:val="24"/>
                <w:lang w:val="hr-HR"/>
              </w:rPr>
              <w:t>Subvencioniranje priključaka na kanalizaciju za stambene objekte u Kneževim Vinogradima</w:t>
            </w:r>
          </w:p>
        </w:tc>
      </w:tr>
    </w:tbl>
    <w:p w:rsidR="00436965" w:rsidRDefault="00436965" w:rsidP="00A036B6">
      <w:pPr>
        <w:pStyle w:val="Tijeloteksta"/>
        <w:ind w:firstLine="720"/>
        <w:rPr>
          <w:sz w:val="22"/>
          <w:szCs w:val="22"/>
        </w:rPr>
      </w:pPr>
    </w:p>
    <w:p w:rsidR="00222CD6" w:rsidRPr="00D64E5D" w:rsidRDefault="00EA17E4" w:rsidP="00D64E5D">
      <w:pPr>
        <w:pStyle w:val="Tijeloteksta"/>
        <w:jc w:val="center"/>
        <w:rPr>
          <w:sz w:val="22"/>
          <w:szCs w:val="22"/>
        </w:rPr>
      </w:pPr>
      <w:r w:rsidRPr="00D64E5D">
        <w:rPr>
          <w:sz w:val="22"/>
          <w:szCs w:val="22"/>
        </w:rPr>
        <w:t>Članak 3.</w:t>
      </w:r>
    </w:p>
    <w:p w:rsidR="00EA17E4" w:rsidRPr="00D64E5D" w:rsidRDefault="00A76C30">
      <w:pPr>
        <w:pStyle w:val="Tijeloteksta"/>
        <w:ind w:firstLine="720"/>
        <w:rPr>
          <w:sz w:val="22"/>
          <w:szCs w:val="22"/>
        </w:rPr>
      </w:pPr>
      <w:r w:rsidRPr="00D64E5D">
        <w:rPr>
          <w:sz w:val="22"/>
          <w:szCs w:val="22"/>
        </w:rPr>
        <w:t>Općinski načelnik</w:t>
      </w:r>
      <w:r w:rsidR="00EA17E4" w:rsidRPr="00D64E5D">
        <w:rPr>
          <w:sz w:val="22"/>
          <w:szCs w:val="22"/>
        </w:rPr>
        <w:t xml:space="preserve"> Općine Kneževi Vinogradi i </w:t>
      </w:r>
      <w:r w:rsidR="008343D7" w:rsidRPr="00D64E5D">
        <w:rPr>
          <w:sz w:val="22"/>
          <w:szCs w:val="22"/>
        </w:rPr>
        <w:t>J</w:t>
      </w:r>
      <w:r w:rsidR="00EA17E4" w:rsidRPr="00D64E5D">
        <w:rPr>
          <w:sz w:val="22"/>
          <w:szCs w:val="22"/>
        </w:rPr>
        <w:t>edinstveni upravni odjel pratit će realizaciju ovog Programa.</w:t>
      </w:r>
    </w:p>
    <w:p w:rsidR="008343D7" w:rsidRPr="00D64E5D" w:rsidRDefault="008343D7">
      <w:pPr>
        <w:pStyle w:val="Tijeloteksta"/>
        <w:jc w:val="center"/>
        <w:rPr>
          <w:sz w:val="22"/>
          <w:szCs w:val="22"/>
        </w:rPr>
      </w:pPr>
    </w:p>
    <w:p w:rsidR="00EA17E4" w:rsidRPr="00C45103" w:rsidRDefault="00EA17E4" w:rsidP="00D64E5D">
      <w:pPr>
        <w:pStyle w:val="Tijeloteksta"/>
        <w:jc w:val="center"/>
        <w:rPr>
          <w:sz w:val="22"/>
          <w:szCs w:val="22"/>
        </w:rPr>
      </w:pPr>
      <w:r w:rsidRPr="00C45103">
        <w:rPr>
          <w:sz w:val="22"/>
          <w:szCs w:val="22"/>
        </w:rPr>
        <w:t>Članak 4.</w:t>
      </w:r>
    </w:p>
    <w:p w:rsidR="00C45103" w:rsidRPr="009E5A61" w:rsidRDefault="00C45103" w:rsidP="00C45103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Ovaj Program bit će objavljen u Službenom glasniku Općine Kneževi Vinogradi.</w:t>
      </w:r>
    </w:p>
    <w:p w:rsidR="00EA17E4" w:rsidRPr="00D64E5D" w:rsidRDefault="00EA17E4">
      <w:pPr>
        <w:pStyle w:val="Tijeloteksta"/>
        <w:rPr>
          <w:sz w:val="22"/>
          <w:szCs w:val="22"/>
        </w:rPr>
      </w:pPr>
    </w:p>
    <w:p w:rsidR="00EA17E4" w:rsidRPr="00D64E5D" w:rsidRDefault="00D830DA">
      <w:pPr>
        <w:pStyle w:val="Tijeloteksta"/>
        <w:rPr>
          <w:sz w:val="22"/>
          <w:szCs w:val="22"/>
        </w:rPr>
      </w:pPr>
      <w:r w:rsidRPr="00D64E5D">
        <w:rPr>
          <w:sz w:val="22"/>
          <w:szCs w:val="22"/>
        </w:rPr>
        <w:t>KLASA:</w:t>
      </w:r>
      <w:r w:rsidR="001E7A3A">
        <w:rPr>
          <w:sz w:val="22"/>
          <w:szCs w:val="22"/>
        </w:rPr>
        <w:t xml:space="preserve"> 370-01/</w:t>
      </w:r>
      <w:r w:rsidR="006E40EC">
        <w:rPr>
          <w:sz w:val="22"/>
          <w:szCs w:val="22"/>
        </w:rPr>
        <w:t>16-01/04</w:t>
      </w:r>
    </w:p>
    <w:p w:rsidR="00D830DA" w:rsidRPr="00D64E5D" w:rsidRDefault="00D830DA">
      <w:pPr>
        <w:pStyle w:val="Tijeloteksta"/>
        <w:rPr>
          <w:sz w:val="22"/>
          <w:szCs w:val="22"/>
        </w:rPr>
      </w:pPr>
      <w:r w:rsidRPr="00D64E5D">
        <w:rPr>
          <w:sz w:val="22"/>
          <w:szCs w:val="22"/>
        </w:rPr>
        <w:t>URBROJ:</w:t>
      </w:r>
      <w:r w:rsidR="00430302">
        <w:rPr>
          <w:sz w:val="22"/>
          <w:szCs w:val="22"/>
        </w:rPr>
        <w:t>2100/06-01-01/</w:t>
      </w:r>
      <w:r w:rsidR="006E40EC">
        <w:rPr>
          <w:sz w:val="22"/>
          <w:szCs w:val="22"/>
        </w:rPr>
        <w:t>1-16</w:t>
      </w:r>
      <w:r w:rsidR="00ED5038">
        <w:rPr>
          <w:sz w:val="22"/>
          <w:szCs w:val="22"/>
        </w:rPr>
        <w:t>-01</w:t>
      </w:r>
    </w:p>
    <w:p w:rsidR="00D830DA" w:rsidRPr="00D64E5D" w:rsidRDefault="00D830DA">
      <w:pPr>
        <w:pStyle w:val="Tijeloteksta"/>
        <w:rPr>
          <w:sz w:val="22"/>
          <w:szCs w:val="22"/>
        </w:rPr>
      </w:pPr>
      <w:proofErr w:type="spellStart"/>
      <w:r w:rsidRPr="00D64E5D">
        <w:rPr>
          <w:sz w:val="22"/>
          <w:szCs w:val="22"/>
        </w:rPr>
        <w:t>Kn.Vinogradi</w:t>
      </w:r>
      <w:proofErr w:type="spellEnd"/>
      <w:r w:rsidR="00430302">
        <w:rPr>
          <w:sz w:val="22"/>
          <w:szCs w:val="22"/>
        </w:rPr>
        <w:t xml:space="preserve">, </w:t>
      </w:r>
      <w:bookmarkStart w:id="0" w:name="_GoBack"/>
      <w:bookmarkEnd w:id="0"/>
    </w:p>
    <w:p w:rsidR="00EA17E4" w:rsidRPr="00D64E5D" w:rsidRDefault="003F7978">
      <w:pPr>
        <w:pStyle w:val="Tijeloteksta"/>
        <w:rPr>
          <w:sz w:val="22"/>
          <w:szCs w:val="22"/>
        </w:rPr>
      </w:pP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  <w:t xml:space="preserve"> PREDSJEDNIK</w:t>
      </w:r>
    </w:p>
    <w:p w:rsidR="00EA17E4" w:rsidRPr="00D64E5D" w:rsidRDefault="00150689">
      <w:pPr>
        <w:pStyle w:val="Tijeloteksta"/>
        <w:rPr>
          <w:sz w:val="22"/>
          <w:szCs w:val="22"/>
        </w:rPr>
      </w:pP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="00ED5038">
        <w:rPr>
          <w:sz w:val="22"/>
          <w:szCs w:val="22"/>
        </w:rPr>
        <w:tab/>
      </w:r>
      <w:r w:rsidR="00EA17E4" w:rsidRPr="00D64E5D">
        <w:rPr>
          <w:sz w:val="22"/>
          <w:szCs w:val="22"/>
        </w:rPr>
        <w:t xml:space="preserve"> Općinskog vijeća</w:t>
      </w:r>
    </w:p>
    <w:p w:rsidR="00EA17E4" w:rsidRPr="00D64E5D" w:rsidRDefault="00150689">
      <w:pPr>
        <w:pStyle w:val="Tijeloteksta"/>
        <w:rPr>
          <w:sz w:val="22"/>
          <w:szCs w:val="22"/>
        </w:rPr>
      </w:pP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="00ED5038">
        <w:rPr>
          <w:sz w:val="22"/>
          <w:szCs w:val="22"/>
        </w:rPr>
        <w:tab/>
      </w:r>
      <w:r w:rsidRPr="00D64E5D">
        <w:rPr>
          <w:sz w:val="22"/>
          <w:szCs w:val="22"/>
        </w:rPr>
        <w:tab/>
      </w:r>
      <w:r w:rsidR="00D830DA" w:rsidRPr="00D64E5D">
        <w:rPr>
          <w:sz w:val="22"/>
          <w:szCs w:val="22"/>
        </w:rPr>
        <w:t>Franja Bukta</w:t>
      </w:r>
    </w:p>
    <w:sectPr w:rsidR="00EA17E4" w:rsidRPr="00D64E5D" w:rsidSect="00D64E5D">
      <w:footerReference w:type="even" r:id="rId7"/>
      <w:footerReference w:type="default" r:id="rId8"/>
      <w:pgSz w:w="11906" w:h="16838"/>
      <w:pgMar w:top="993" w:right="1133" w:bottom="993" w:left="1276" w:header="720" w:footer="720" w:gutter="0"/>
      <w:pgNumType w:start="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A48" w:rsidRDefault="00F02A48">
      <w:r>
        <w:separator/>
      </w:r>
    </w:p>
  </w:endnote>
  <w:endnote w:type="continuationSeparator" w:id="0">
    <w:p w:rsidR="00F02A48" w:rsidRDefault="00F02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8377F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3040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040B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B3040B" w:rsidRDefault="00B3040B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B3040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A48" w:rsidRDefault="00F02A48">
      <w:r>
        <w:separator/>
      </w:r>
    </w:p>
  </w:footnote>
  <w:footnote w:type="continuationSeparator" w:id="0">
    <w:p w:rsidR="00F02A48" w:rsidRDefault="00F02A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E696E"/>
    <w:multiLevelType w:val="hybridMultilevel"/>
    <w:tmpl w:val="967212A0"/>
    <w:lvl w:ilvl="0" w:tplc="334419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4E"/>
    <w:rsid w:val="00060B33"/>
    <w:rsid w:val="000A4F5B"/>
    <w:rsid w:val="000C20FB"/>
    <w:rsid w:val="000C4D48"/>
    <w:rsid w:val="000E4511"/>
    <w:rsid w:val="00150689"/>
    <w:rsid w:val="00164E4E"/>
    <w:rsid w:val="001D5576"/>
    <w:rsid w:val="001E7A3A"/>
    <w:rsid w:val="00222CD6"/>
    <w:rsid w:val="002343A8"/>
    <w:rsid w:val="00294305"/>
    <w:rsid w:val="00297C03"/>
    <w:rsid w:val="002E202B"/>
    <w:rsid w:val="003050B2"/>
    <w:rsid w:val="00360E6B"/>
    <w:rsid w:val="003F7978"/>
    <w:rsid w:val="00430302"/>
    <w:rsid w:val="00436965"/>
    <w:rsid w:val="004605D2"/>
    <w:rsid w:val="00497C50"/>
    <w:rsid w:val="004B785A"/>
    <w:rsid w:val="004F3A55"/>
    <w:rsid w:val="004F5B32"/>
    <w:rsid w:val="004F6490"/>
    <w:rsid w:val="005429E1"/>
    <w:rsid w:val="005703B9"/>
    <w:rsid w:val="006B7883"/>
    <w:rsid w:val="006E40EC"/>
    <w:rsid w:val="0075767E"/>
    <w:rsid w:val="007A19B0"/>
    <w:rsid w:val="007E1428"/>
    <w:rsid w:val="008343D7"/>
    <w:rsid w:val="008377FD"/>
    <w:rsid w:val="008D5D42"/>
    <w:rsid w:val="00A036B6"/>
    <w:rsid w:val="00A16AC9"/>
    <w:rsid w:val="00A27A52"/>
    <w:rsid w:val="00A76C30"/>
    <w:rsid w:val="00AF3D8B"/>
    <w:rsid w:val="00B03F21"/>
    <w:rsid w:val="00B3040B"/>
    <w:rsid w:val="00B545EF"/>
    <w:rsid w:val="00B561D0"/>
    <w:rsid w:val="00C45103"/>
    <w:rsid w:val="00C83D23"/>
    <w:rsid w:val="00C94A84"/>
    <w:rsid w:val="00CB1A76"/>
    <w:rsid w:val="00CD479C"/>
    <w:rsid w:val="00CE244A"/>
    <w:rsid w:val="00D55F99"/>
    <w:rsid w:val="00D64E5D"/>
    <w:rsid w:val="00D830DA"/>
    <w:rsid w:val="00E616FD"/>
    <w:rsid w:val="00E74A3F"/>
    <w:rsid w:val="00E74C2A"/>
    <w:rsid w:val="00E77599"/>
    <w:rsid w:val="00EA17E4"/>
    <w:rsid w:val="00ED5038"/>
    <w:rsid w:val="00F02A48"/>
    <w:rsid w:val="00F92C2D"/>
    <w:rsid w:val="00FA3F14"/>
    <w:rsid w:val="00FB3EBD"/>
    <w:rsid w:val="00FE0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9F74CCB-31B9-49A3-9228-CB1501FF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0FB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0C20FB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0C20F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0C20FB"/>
  </w:style>
  <w:style w:type="paragraph" w:styleId="Zaglavlje">
    <w:name w:val="header"/>
    <w:basedOn w:val="Normal"/>
    <w:rsid w:val="004605D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4605D2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D830D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830D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Sukladno Temeljem članka 28</vt:lpstr>
    </vt:vector>
  </TitlesOfParts>
  <Company>opcina</Company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Sukladno Temeljem članka 28</dc:title>
  <dc:creator>opcinakn</dc:creator>
  <cp:lastModifiedBy>Općina Kneževi Vinogradi Željka Kolarić</cp:lastModifiedBy>
  <cp:revision>2</cp:revision>
  <cp:lastPrinted>2016-12-14T09:32:00Z</cp:lastPrinted>
  <dcterms:created xsi:type="dcterms:W3CDTF">2016-12-14T09:32:00Z</dcterms:created>
  <dcterms:modified xsi:type="dcterms:W3CDTF">2016-12-14T09:32:00Z</dcterms:modified>
</cp:coreProperties>
</file>