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6C" w:rsidRDefault="00B21A6C" w:rsidP="00231121">
      <w:pPr>
        <w:spacing w:line="240" w:lineRule="auto"/>
      </w:pPr>
      <w:r>
        <w:t>NEZAVISNA OPĆINSKA VIJEĆNICA , OPĆINE KNEŽEVI VINOGRADI</w:t>
      </w:r>
    </w:p>
    <w:p w:rsidR="00B21A6C" w:rsidRDefault="00B21A6C" w:rsidP="00231121">
      <w:pPr>
        <w:spacing w:line="240" w:lineRule="auto"/>
      </w:pPr>
      <w:r>
        <w:t xml:space="preserve">       GORDANA MUSA-BALAŠ,  KARANAC, SUNČANA 3</w:t>
      </w:r>
    </w:p>
    <w:p w:rsidR="00B21A6C" w:rsidRPr="00231121" w:rsidRDefault="00B21A6C" w:rsidP="00231121">
      <w:pPr>
        <w:spacing w:line="240" w:lineRule="auto"/>
      </w:pPr>
      <w:r>
        <w:t xml:space="preserve">                mel: gordana-musa-balas@net</w:t>
      </w:r>
    </w:p>
    <w:p w:rsidR="00B21A6C" w:rsidRPr="000F3C1A" w:rsidRDefault="00B21A6C" w:rsidP="00E5492D">
      <w:pPr>
        <w:ind w:firstLine="72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Kao član predstavničkog tijela  ispred grupe birača , odnosno kao nezavisni vijećnik  Općine Kneževi Vinogradi , </w:t>
      </w:r>
      <w:r w:rsidRPr="000F3C1A">
        <w:rPr>
          <w:sz w:val="28"/>
          <w:szCs w:val="28"/>
          <w:lang w:val="hr-HR"/>
        </w:rPr>
        <w:t>sukl</w:t>
      </w:r>
      <w:r>
        <w:rPr>
          <w:sz w:val="28"/>
          <w:szCs w:val="28"/>
          <w:lang w:val="hr-HR"/>
        </w:rPr>
        <w:t>adno čl. 28 st.2  Zakona o fi</w:t>
      </w:r>
      <w:r w:rsidRPr="000F3C1A">
        <w:rPr>
          <w:sz w:val="28"/>
          <w:szCs w:val="28"/>
          <w:lang w:val="hr-HR"/>
        </w:rPr>
        <w:t>na</w:t>
      </w:r>
      <w:r>
        <w:rPr>
          <w:sz w:val="28"/>
          <w:szCs w:val="28"/>
          <w:lang w:val="hr-HR"/>
        </w:rPr>
        <w:t>nciranju političkih aktivnosti i izborne promidžbe, objavljujem slijedeći program rada za mandatno razdoblje u trajanju od 4 godine, počev od 01.06.2013 do kraja mandata.</w:t>
      </w:r>
    </w:p>
    <w:p w:rsidR="00B21A6C" w:rsidRPr="00E151D9" w:rsidRDefault="00B21A6C" w:rsidP="00E93CE4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 PROGRAM RADA ZA 4 GODINE: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pripremanje i aktivno sudjelovanje u radu predstavničkog tijela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prikupljanje  raznih inicijativa mještana  za rješavanjem problema u  različitim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sferama  društvenog i kulturnog  života sa područja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pokretanje inicijativa za rješavanje problema  u raznim sferama društvenog  i kulturnog života na području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uspostavljanje osnovne komunikacije sa mještanima na području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utvrđivanje  osnovnih problema u životima mještana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davanje savjeta za rješavanje osnovnih životnih i materijalnih problema mještana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davanje inicijativa za pokretanje odgovarajućih postupaka pri nadležnim institucijama radi rješavanja osnovnih životnih potreba mještana sa područja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davanje besplatnih pravnih savjeta mještanima sa područja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sudjelovanje u  radu  zainteresiranih mjesnih i lokalnih udruga;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suradnja sa udrugama sa područja Baranje;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pokretanje  raznih humanitarnih akcija;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-učestvovanje u  pokrenutim humanitarnim akcijama;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sudjelovanje u radu Mjesnog odbora Karanac;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sudjelovanje u aktivnostima na području etno sela Karanac i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sudjelovanje u raznim manifestacijama na području etno sela Karanac i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uređenje  i uljepšavanje etno sela Karanac;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učestvovanje u društveno korisnom radu;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učestvovanje u javnim radovima;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poticanje zapošljavanja;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zapošljavanje mještana  kroz javne radove , razne poticajne programe  i projekte;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-poticanje razvoja turizma i turističkih djelatnosti na području etno sela Karanac i na području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poticanje razvoja planinskog turizma, lova i ribolova na području  etno sela Karanac i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pisanje raznih projekata i programa;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poduzimanje inicijativa i aktivnosti za kojima se ukaže potreba ili interes stanovnika  koji žive ili borave na području Općine;</w:t>
      </w: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</w:p>
    <w:p w:rsidR="00B21A6C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                                                            NEZAVISNA OPĆINSKA VIJEĆNICA                                  </w:t>
      </w:r>
    </w:p>
    <w:p w:rsidR="00B21A6C" w:rsidRPr="00EB3483" w:rsidRDefault="00B21A6C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                                                                Gordana Musa-Balaš mag.iur.</w:t>
      </w:r>
    </w:p>
    <w:p w:rsidR="00B21A6C" w:rsidRPr="000F3C1A" w:rsidRDefault="00B21A6C" w:rsidP="00EB3483">
      <w:pPr>
        <w:rPr>
          <w:sz w:val="28"/>
          <w:szCs w:val="28"/>
          <w:lang w:val="hr-HR"/>
        </w:rPr>
      </w:pPr>
    </w:p>
    <w:p w:rsidR="00B21A6C" w:rsidRPr="00D528B0" w:rsidRDefault="00B21A6C" w:rsidP="00E93CE4">
      <w:pPr>
        <w:rPr>
          <w:sz w:val="28"/>
          <w:szCs w:val="28"/>
        </w:rPr>
      </w:pPr>
      <w:r w:rsidRPr="000F3C1A">
        <w:rPr>
          <w:sz w:val="28"/>
          <w:szCs w:val="28"/>
          <w:lang w:val="hr-HR"/>
        </w:rPr>
        <w:t xml:space="preserve">                                                                        </w:t>
      </w:r>
      <w:r>
        <w:rPr>
          <w:sz w:val="28"/>
          <w:szCs w:val="28"/>
          <w:lang w:val="hr-HR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</w:t>
      </w:r>
    </w:p>
    <w:p w:rsidR="00B21A6C" w:rsidRPr="00D31306" w:rsidRDefault="00B21A6C" w:rsidP="00CD44FA">
      <w:pPr>
        <w:rPr>
          <w:sz w:val="24"/>
          <w:szCs w:val="24"/>
        </w:rPr>
      </w:pPr>
    </w:p>
    <w:sectPr w:rsidR="00B21A6C" w:rsidRPr="00D31306" w:rsidSect="00330965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52C2"/>
    <w:multiLevelType w:val="hybridMultilevel"/>
    <w:tmpl w:val="574466D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4FA"/>
    <w:rsid w:val="000201E2"/>
    <w:rsid w:val="00053EB6"/>
    <w:rsid w:val="00083AA2"/>
    <w:rsid w:val="000C2486"/>
    <w:rsid w:val="000D56CB"/>
    <w:rsid w:val="000F3C1A"/>
    <w:rsid w:val="0015111D"/>
    <w:rsid w:val="0019694A"/>
    <w:rsid w:val="001C16C9"/>
    <w:rsid w:val="001C1E9F"/>
    <w:rsid w:val="001D0D45"/>
    <w:rsid w:val="00200235"/>
    <w:rsid w:val="00214AA9"/>
    <w:rsid w:val="00231121"/>
    <w:rsid w:val="0024072F"/>
    <w:rsid w:val="002A4793"/>
    <w:rsid w:val="002C65A5"/>
    <w:rsid w:val="00330965"/>
    <w:rsid w:val="003560FA"/>
    <w:rsid w:val="00446E4D"/>
    <w:rsid w:val="004C0BA1"/>
    <w:rsid w:val="004E18AA"/>
    <w:rsid w:val="00642AD2"/>
    <w:rsid w:val="00657D8B"/>
    <w:rsid w:val="006974BB"/>
    <w:rsid w:val="0074330C"/>
    <w:rsid w:val="00764E32"/>
    <w:rsid w:val="00773135"/>
    <w:rsid w:val="007F0B46"/>
    <w:rsid w:val="00803ED8"/>
    <w:rsid w:val="0083560E"/>
    <w:rsid w:val="008A2C4E"/>
    <w:rsid w:val="009A4164"/>
    <w:rsid w:val="009B34B3"/>
    <w:rsid w:val="009E7357"/>
    <w:rsid w:val="009F7C16"/>
    <w:rsid w:val="00A0335D"/>
    <w:rsid w:val="00AA3DCD"/>
    <w:rsid w:val="00AD1307"/>
    <w:rsid w:val="00B1010C"/>
    <w:rsid w:val="00B10CEC"/>
    <w:rsid w:val="00B21A6C"/>
    <w:rsid w:val="00B5257D"/>
    <w:rsid w:val="00B532F9"/>
    <w:rsid w:val="00CD44FA"/>
    <w:rsid w:val="00CD6DE4"/>
    <w:rsid w:val="00D053F5"/>
    <w:rsid w:val="00D31306"/>
    <w:rsid w:val="00D439AA"/>
    <w:rsid w:val="00D528B0"/>
    <w:rsid w:val="00DA020E"/>
    <w:rsid w:val="00E151D9"/>
    <w:rsid w:val="00E44954"/>
    <w:rsid w:val="00E5492D"/>
    <w:rsid w:val="00E865B8"/>
    <w:rsid w:val="00E93CE4"/>
    <w:rsid w:val="00E958CC"/>
    <w:rsid w:val="00EB3483"/>
    <w:rsid w:val="00EC695D"/>
    <w:rsid w:val="00ED7F43"/>
    <w:rsid w:val="00F52FB8"/>
    <w:rsid w:val="00FC11C3"/>
    <w:rsid w:val="00FE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6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7C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396</Words>
  <Characters>2263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Zakona o financiranju političkih aktivnosti I izborne promidžbe, a u povodu raspisanih izbora za  predstavničko tijelo Vijeće općine Kne, objavljujem plan finaciranja izborne proimidžbe:</dc:title>
  <dc:subject/>
  <dc:creator>balas</dc:creator>
  <cp:keywords/>
  <dc:description/>
  <cp:lastModifiedBy>Komp</cp:lastModifiedBy>
  <cp:revision>2</cp:revision>
  <cp:lastPrinted>2013-08-01T11:23:00Z</cp:lastPrinted>
  <dcterms:created xsi:type="dcterms:W3CDTF">2014-02-17T09:46:00Z</dcterms:created>
  <dcterms:modified xsi:type="dcterms:W3CDTF">2014-02-17T09:46:00Z</dcterms:modified>
</cp:coreProperties>
</file>