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temelju članka 49. stavka 4., članka 51. stavka 5. i članka</w:t>
      </w:r>
      <w:r>
        <w:rPr>
          <w:rFonts w:ascii="Times New Roman" w:hAnsi="Times New Roman" w:cs="Times New Roman"/>
        </w:rPr>
        <w:t xml:space="preserve"> 62. stavka 5. Zakona o zaštiti </w:t>
      </w:r>
      <w:r w:rsidRPr="00621E77">
        <w:rPr>
          <w:rFonts w:ascii="Times New Roman" w:hAnsi="Times New Roman" w:cs="Times New Roman"/>
        </w:rPr>
        <w:t>životinja (Narodne novine, broj 102/17</w:t>
      </w:r>
      <w:r>
        <w:rPr>
          <w:rFonts w:ascii="Times New Roman" w:hAnsi="Times New Roman" w:cs="Times New Roman"/>
        </w:rPr>
        <w:t>, 32/19</w:t>
      </w:r>
      <w:r w:rsidRPr="00621E77">
        <w:rPr>
          <w:rFonts w:ascii="Times New Roman" w:hAnsi="Times New Roman" w:cs="Times New Roman"/>
        </w:rPr>
        <w:t xml:space="preserve">) te članka </w:t>
      </w:r>
      <w:r>
        <w:rPr>
          <w:rFonts w:ascii="Times New Roman" w:hAnsi="Times New Roman" w:cs="Times New Roman"/>
        </w:rPr>
        <w:t>32</w:t>
      </w:r>
      <w:r w:rsidRPr="00621E77">
        <w:rPr>
          <w:rFonts w:ascii="Times New Roman" w:hAnsi="Times New Roman" w:cs="Times New Roman"/>
        </w:rPr>
        <w:t xml:space="preserve">. Statuta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 (Službeni glasnik 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, broj </w:t>
      </w:r>
      <w:r>
        <w:rPr>
          <w:rFonts w:ascii="Times New Roman" w:hAnsi="Times New Roman" w:cs="Times New Roman"/>
        </w:rPr>
        <w:t>3/13, 3/18, 3/20</w:t>
      </w:r>
      <w:r w:rsidRPr="00621E7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Općinsko</w:t>
      </w:r>
      <w:r w:rsidRPr="00621E77">
        <w:rPr>
          <w:rFonts w:ascii="Times New Roman" w:hAnsi="Times New Roman" w:cs="Times New Roman"/>
        </w:rPr>
        <w:t xml:space="preserve"> vijeće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Kneževi Vinogradi </w:t>
      </w:r>
      <w:r w:rsidRPr="00621E7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="00E30B43">
        <w:rPr>
          <w:rFonts w:ascii="Times New Roman" w:hAnsi="Times New Roman" w:cs="Times New Roman"/>
        </w:rPr>
        <w:t>25</w:t>
      </w:r>
      <w:r w:rsidRPr="00621E77">
        <w:rPr>
          <w:rFonts w:ascii="Times New Roman" w:hAnsi="Times New Roman" w:cs="Times New Roman"/>
        </w:rPr>
        <w:t xml:space="preserve">. sjednici održanoj </w:t>
      </w:r>
      <w:r w:rsidR="00E30B43">
        <w:rPr>
          <w:rFonts w:ascii="Times New Roman" w:hAnsi="Times New Roman" w:cs="Times New Roman"/>
        </w:rPr>
        <w:t>10.08.2020.</w:t>
      </w:r>
      <w:r w:rsidRPr="00621E77">
        <w:rPr>
          <w:rFonts w:ascii="Times New Roman" w:hAnsi="Times New Roman" w:cs="Times New Roman"/>
        </w:rPr>
        <w:t xml:space="preserve"> godine, donijelo je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O D L U K U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o uvjetima i načinu držanja kućnih ljubimaca i načinu postupanja s napuštenim i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izgubljenim životinjama te divljim životinjama pronađenim izvan prirodnog staništa na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području Općine Kneževi Vinogradi</w:t>
      </w:r>
    </w:p>
    <w:p w:rsidR="00621E77" w:rsidRDefault="00621E77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OPĆE ODREDBE</w:t>
      </w:r>
    </w:p>
    <w:p w:rsidR="0012194F" w:rsidRPr="00621E77" w:rsidRDefault="0012194F" w:rsidP="0094561B">
      <w:pPr>
        <w:pStyle w:val="Odlomakpopisa"/>
        <w:ind w:left="1080"/>
        <w:rPr>
          <w:rFonts w:ascii="Times New Roman" w:hAnsi="Times New Roman" w:cs="Times New Roman"/>
        </w:rPr>
      </w:pPr>
    </w:p>
    <w:p w:rsidR="00621E77" w:rsidRPr="009A714E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Predmet Odluke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Ovom se Odlukom uređuju minimalni uvjeti i način držanja kućnih ljubimaca koje im njihovi</w:t>
      </w:r>
      <w:r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posjednici moraju osigurati, način kontrole njihovog razm</w:t>
      </w:r>
      <w:r>
        <w:rPr>
          <w:rFonts w:ascii="Times New Roman" w:hAnsi="Times New Roman" w:cs="Times New Roman"/>
        </w:rPr>
        <w:t xml:space="preserve">nožavanja te način postupanja s </w:t>
      </w:r>
      <w:r w:rsidRPr="00621E77">
        <w:rPr>
          <w:rFonts w:ascii="Times New Roman" w:hAnsi="Times New Roman" w:cs="Times New Roman"/>
        </w:rPr>
        <w:t>napuštenim, izgubljenim i divljim životinjama pronađ</w:t>
      </w:r>
      <w:r>
        <w:rPr>
          <w:rFonts w:ascii="Times New Roman" w:hAnsi="Times New Roman" w:cs="Times New Roman"/>
        </w:rPr>
        <w:t xml:space="preserve">enim izvan prirodnog staništa na </w:t>
      </w:r>
      <w:r w:rsidRPr="00621E77">
        <w:rPr>
          <w:rFonts w:ascii="Times New Roman" w:hAnsi="Times New Roman" w:cs="Times New Roman"/>
        </w:rPr>
        <w:t xml:space="preserve">području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.</w:t>
      </w:r>
    </w:p>
    <w:p w:rsidR="00621E77" w:rsidRDefault="00621E77" w:rsidP="0094561B">
      <w:pPr>
        <w:rPr>
          <w:rFonts w:ascii="Times New Roman" w:hAnsi="Times New Roman" w:cs="Times New Roman"/>
        </w:rPr>
      </w:pPr>
    </w:p>
    <w:p w:rsidR="0012194F" w:rsidRPr="009A714E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Pojmovi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2.</w:t>
      </w:r>
    </w:p>
    <w:p w:rsidR="00621E77" w:rsidRPr="00621E77" w:rsidRDefault="00621E77" w:rsidP="0094561B">
      <w:pPr>
        <w:ind w:firstLine="360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Pojedini pojmovi u ovoj Odluci imaju sljedeće značenje:</w:t>
      </w:r>
    </w:p>
    <w:p w:rsidR="00621E77" w:rsidRP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kućni ljubimci su životinje koje čovjek drži zbog dru</w:t>
      </w:r>
      <w:r w:rsidR="00F27CD0" w:rsidRPr="00F27CD0">
        <w:rPr>
          <w:rFonts w:ascii="Times New Roman" w:hAnsi="Times New Roman" w:cs="Times New Roman"/>
        </w:rPr>
        <w:t xml:space="preserve">štva, zaštite i pomoći ili zbog </w:t>
      </w:r>
      <w:r w:rsidRPr="00F27CD0">
        <w:rPr>
          <w:rFonts w:ascii="Times New Roman" w:hAnsi="Times New Roman" w:cs="Times New Roman"/>
        </w:rPr>
        <w:t>zanimanja za te 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izgubljena životinja je životinja koja je odlutala od vlasnika i on je traži;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napuštena životinja je životinja koju je vlasnik svjesno napustio, kao i životinja koju 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napustio zbog više sile kao što su bolest, smrt ili gubitak slobode te životinja koje se vlasnik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svjesno odrekao;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opasne životinje su životinje koje zbog neodgovarajućih uvjeta držanja i postupanja s njima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mogu ugroziti zdravlje i sigurnost ljudi i životinja te koje pokazuju napadačko ponašanje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prema čovjeku i drugim životinjama;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 xml:space="preserve"> divlje životinje su sve životinje, osim domaćih životinja, kućnih ljubimaca, službenih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životinja i radnih životinja;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domaće životinje su životinje koje je čovjek pripitomio i udomaćio i koje uzgaja radi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proizvodnje hrane, hrane za životinje i nusproizvoda životinjskog podrijetla koji nisu za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prehranu ljudi te u druge gospodarske svrhe;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posjednik životinje odnosno kućnog ljubimca (u daljnjem tekstu: posjednik) je svaka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pravna ili fizička osoba koja je kao vlasnik, korisnik ili skrbnik stalno ili privremeno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odgovorna za zdravlje i dobrobit 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prijevoz je premještanje životinja prijevoznim sredstvom u nekomercijalne svrhe,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uključujući postupke pri polasku i dolasku na krajnje odredište;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prirodno stanište divljih životinja je stanište u slobodnoj prirodi u kojem obitavaju divlje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lastRenderedPageBreak/>
        <w:t>radne životinje su psi koji služe kao tjelesni čuvari i čuvari imovine, psi vodiči slijepih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oni koji služe za pomoć, psi tragači i psi koji služe za obavljanje drugih poslova, kopitari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druge životinje kojima se čovjek služi za obavljanje drugih poslova, osim proizvodnje;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sklonište za životinje (u daljnjem tekstu: sklonište) je objekt u kojem se smještaju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zbrinjavaju napuštene i izgubljene životinje gdje im se osigurava potrebna skrb i pomoć;</w:t>
      </w:r>
      <w:r w:rsidR="00F27CD0">
        <w:rPr>
          <w:rFonts w:ascii="Times New Roman" w:hAnsi="Times New Roman" w:cs="Times New Roman"/>
        </w:rPr>
        <w:t xml:space="preserve"> 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službene životinje su životinje koje imaju licencu za rad i služe za obavljanje poslova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pojedinih državnih tijela;</w:t>
      </w:r>
    </w:p>
    <w:p w:rsidR="00621E77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privremeno oduzete životinje su životinje koje je nadležni veterinarski inspektor u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provođenju inspekcijskog nadzora privremeno oduzeo posjedniku, jer su se držale u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neprimjerenim uvjetima, ili bile u stanju na temelju kojega se moglo zaključiti da životinja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trpi bol, patnju ili veliki strah, da je ozlijeđena ili da bi nastavak njezina života u istim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uvjetima bio povezan s neotklonjivom boli, patnjom ili velikim strahom, ili jer su opasne za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okolinu.</w:t>
      </w:r>
    </w:p>
    <w:p w:rsidR="00F27CD0" w:rsidRPr="00F27CD0" w:rsidRDefault="00F27CD0" w:rsidP="0094561B">
      <w:pPr>
        <w:pStyle w:val="Odlomakpopisa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3.</w:t>
      </w:r>
    </w:p>
    <w:p w:rsidR="00621E77" w:rsidRPr="00621E7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Ova odluka ne odnosi se na radne životinje, opasne pse i</w:t>
      </w:r>
      <w:r w:rsidR="00F27CD0">
        <w:rPr>
          <w:rFonts w:ascii="Times New Roman" w:hAnsi="Times New Roman" w:cs="Times New Roman"/>
        </w:rPr>
        <w:t xml:space="preserve"> druge opasne životinje kada se </w:t>
      </w:r>
      <w:r w:rsidRPr="00621E77">
        <w:rPr>
          <w:rFonts w:ascii="Times New Roman" w:hAnsi="Times New Roman" w:cs="Times New Roman"/>
        </w:rPr>
        <w:t>oni drže kao kućni ljubimci.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uvjete i način držanja stranih životinjskih vrsta, životinjskih vrsta zaštićenih posebnim</w:t>
      </w:r>
      <w:r w:rsidR="00F27CD0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propisom o zaštiti prirode, opasnih pasa i drugih opasnih životi</w:t>
      </w:r>
      <w:r w:rsidR="00F27CD0">
        <w:rPr>
          <w:rFonts w:ascii="Times New Roman" w:hAnsi="Times New Roman" w:cs="Times New Roman"/>
        </w:rPr>
        <w:t xml:space="preserve">nja kada se isti drže kao kućni ljubimci </w:t>
      </w:r>
      <w:r w:rsidRPr="00621E77">
        <w:rPr>
          <w:rFonts w:ascii="Times New Roman" w:hAnsi="Times New Roman" w:cs="Times New Roman"/>
        </w:rPr>
        <w:t xml:space="preserve">primjenjuju se posebni propisi koje donosi ministar nadležan za zaštitu životinja. </w:t>
      </w:r>
    </w:p>
    <w:p w:rsidR="00F27CD0" w:rsidRDefault="00F27CD0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I NAČIN DRŽANJA KUĆNIH LJUBIMACA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12194F" w:rsidRPr="0065571C" w:rsidRDefault="0012194F" w:rsidP="0065571C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Opći uvjeti držanja kućnih ljubimaca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dužan je pridržavati se općih uvjeta i načina držanja životinja</w:t>
      </w:r>
      <w:r w:rsidR="0069620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utvrđenih zakonom o zaštiti životinja, zaštiti prirode, javn</w:t>
      </w:r>
      <w:r w:rsidR="00696206">
        <w:rPr>
          <w:rFonts w:ascii="Times New Roman" w:hAnsi="Times New Roman" w:cs="Times New Roman"/>
        </w:rPr>
        <w:t xml:space="preserve">om redu i miru te odredbama ove </w:t>
      </w:r>
      <w:r w:rsidRPr="00621E77">
        <w:rPr>
          <w:rFonts w:ascii="Times New Roman" w:hAnsi="Times New Roman" w:cs="Times New Roman"/>
        </w:rPr>
        <w:t>Odluke.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je obvezan:</w:t>
      </w:r>
    </w:p>
    <w:p w:rsidR="00621E77" w:rsidRP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 xml:space="preserve">osigurati držanje kućnih ljubimaca u skladu </w:t>
      </w:r>
      <w:r w:rsidR="00696206" w:rsidRPr="00696206">
        <w:rPr>
          <w:rFonts w:ascii="Times New Roman" w:hAnsi="Times New Roman" w:cs="Times New Roman"/>
        </w:rPr>
        <w:t xml:space="preserve">s njihovim potrebama i osnovnim </w:t>
      </w:r>
      <w:r w:rsidRPr="00696206">
        <w:rPr>
          <w:rFonts w:ascii="Times New Roman" w:hAnsi="Times New Roman" w:cs="Times New Roman"/>
        </w:rPr>
        <w:t>veterinarskim standardima;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kućnim ljubimcima osigurati prostor koji odgovara njihovoj veličini i pruža im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odgovarajuću zaštitu od vremenskih neprilika i drugih nepovoljnih uvjeta za obitavanje</w:t>
      </w:r>
      <w:r w:rsidR="00696206">
        <w:rPr>
          <w:rFonts w:ascii="Times New Roman" w:hAnsi="Times New Roman" w:cs="Times New Roman"/>
        </w:rPr>
        <w:t xml:space="preserve"> </w:t>
      </w:r>
      <w:r w:rsidRPr="000F2ED9">
        <w:rPr>
          <w:rFonts w:ascii="Times New Roman" w:hAnsi="Times New Roman" w:cs="Times New Roman"/>
        </w:rPr>
        <w:t>(Prilog 1);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psima koji se drže u dvorišnim prostorima osigurati pseću kućicu ili odgovarajuću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nastambu u skladu s Prilogom 1.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označiti mikročipom svakog psa, upisati psa u upisnik pasa i redovito cijepiti protiv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bjesnoće sukladno Zakonu o veterinarstvu;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onemogućiti bijeg i kretanje pasa po tuđem privatnom posjedu i po javnim površinama bez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nadzora, odnosno držati psa u dvorištu, vrtu, drugom ograđenom ili neograđenom prostoru na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način koji sprječava psa da izađe na javnu površinu bez povodca i nadzora;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na vidljivom mjestu na ulazu na posjed /kuću, stan/ staviti oznaku koja upozorava na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prisustvo psa u kućanstvu</w:t>
      </w:r>
      <w:r w:rsidR="00696206">
        <w:rPr>
          <w:rFonts w:ascii="Times New Roman" w:hAnsi="Times New Roman" w:cs="Times New Roman"/>
        </w:rPr>
        <w:t>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pravodobno zatražiti veterinarsku pomoć te osigurati zbrinjavanje i odgovarajuću njegu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bolesnih, ozlijeđenih i iscrpljenih životinja; također, osigurati veterinarsku pomoć pri porodu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ako je potrebna;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lastRenderedPageBreak/>
        <w:t>osigurati kućnim ljubimcima redovitu i pravilnu ishranu te trajno omogućiti pristup svježoj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pitkoj vodi;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redovito održavati čistim prostor u kojem borave kućni ljubimci.</w:t>
      </w:r>
    </w:p>
    <w:p w:rsidR="00621E77" w:rsidRPr="00696206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Posjednik ne smije:</w:t>
      </w:r>
    </w:p>
    <w:p w:rsidR="00696206" w:rsidRP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na</w:t>
      </w:r>
      <w:r w:rsidR="00696206" w:rsidRPr="00696206">
        <w:rPr>
          <w:rFonts w:ascii="Times New Roman" w:hAnsi="Times New Roman" w:cs="Times New Roman"/>
        </w:rPr>
        <w:t>pustiti kućnog ljubimca,</w:t>
      </w:r>
    </w:p>
    <w:p w:rsid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zanemarivati kućnog ljubimca s obzirom na njegovo zdravlje, smještaj, ishranu i njegu;</w:t>
      </w:r>
    </w:p>
    <w:p w:rsidR="00621E77" w:rsidRP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ograničavati kretanje kućnim ljubimcima na način koji im uzrokuje bol, patnju, ozljede ili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strah.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Posjedniku je zabranjeno:</w:t>
      </w:r>
    </w:p>
    <w:p w:rsidR="00621E77" w:rsidRP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držanje i postupanje s kućnim ljubimcima na način koji ugrož</w:t>
      </w:r>
      <w:r w:rsidR="00696206" w:rsidRPr="00696206">
        <w:rPr>
          <w:rFonts w:ascii="Times New Roman" w:hAnsi="Times New Roman" w:cs="Times New Roman"/>
        </w:rPr>
        <w:t xml:space="preserve">ava zdravlje i sigurnost ljudi, </w:t>
      </w:r>
      <w:r w:rsidRPr="00696206">
        <w:rPr>
          <w:rFonts w:ascii="Times New Roman" w:hAnsi="Times New Roman" w:cs="Times New Roman"/>
        </w:rPr>
        <w:t>posebice djece te životinja;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kretanje kućnih ljubimaca na način koji ugrožava zdravlje i sigurnost ljudi i životinja (npr.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trčanje životinja privezanih uz motorno prijevozno sredstvo koje je u pokretu);</w:t>
      </w:r>
      <w:r w:rsidR="00696206">
        <w:rPr>
          <w:rFonts w:ascii="Times New Roman" w:hAnsi="Times New Roman" w:cs="Times New Roman"/>
        </w:rPr>
        <w:t xml:space="preserve"> 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držati pse stalno vezane ili ih stalno držati u prostorima za odvojeno držanje pasa bez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omogućavanja slobodnog kretanja izvan tog prostora;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vezati pse, osim privremeno u iznimnim situacijama kada ograđivanje dijela dvorišta nije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izvedivo. U tom slučaju pas se može vezati na način da mu je omogućeno kretanje u radijusu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od najmanje tri (3) metra, a sredstvo vezanja i ogrlica moraju biti od takvog materijala da psu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ne nanose bol ili ozljede te da se sredstvo vezanja ne može om</w:t>
      </w:r>
      <w:r w:rsidR="00696206" w:rsidRPr="00696206">
        <w:rPr>
          <w:rFonts w:ascii="Times New Roman" w:hAnsi="Times New Roman" w:cs="Times New Roman"/>
        </w:rPr>
        <w:t xml:space="preserve">otati i samim time skratiti na  </w:t>
      </w:r>
      <w:r w:rsidRPr="00696206">
        <w:rPr>
          <w:rFonts w:ascii="Times New Roman" w:hAnsi="Times New Roman" w:cs="Times New Roman"/>
        </w:rPr>
        <w:t>manje od tri (3) metra;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trajno i samostalno držanje kućnih ljubimaca na adresi različitoj od prebivališta ili boravišta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posjednika (ne odnosi se na slučaj kada se radi o radnim psima koji čuvaju neki objekt ili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imovinu uz osiguranu svakodnevnu skrb i nadzor, ili slučaj privremenog smještaja kod drugog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posjednika iz poslovno uvjetovanih razloga ili više sile uz osiguranu svakodnevnu skrb 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nadzor, ili slučaj smještaja u objekte za privremeni smještaj kućnih ljubimaca u kojima se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životinje ostavljaju na čuvanje i skrb o trošku vlasnika);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usmrćivati životinje, nanositi im bol, patnju i ozljede te ih namjerno izlagati strahu 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bolestima;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kućnog ljubimca izlagati nepovoljnim temperaturama i vremenskim uvjetima protivno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 xml:space="preserve">prihvaćenim standardima za </w:t>
      </w:r>
      <w:r w:rsidR="00CC48F9" w:rsidRPr="00696206">
        <w:rPr>
          <w:rFonts w:ascii="Times New Roman" w:hAnsi="Times New Roman" w:cs="Times New Roman"/>
        </w:rPr>
        <w:t>pojedinu</w:t>
      </w:r>
      <w:r w:rsidRPr="00696206">
        <w:rPr>
          <w:rFonts w:ascii="Times New Roman" w:hAnsi="Times New Roman" w:cs="Times New Roman"/>
        </w:rPr>
        <w:t xml:space="preserve"> vrstu, čime se kod životinja uzrokuje bol, patnja,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ozljede i strah;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huškati kućnog ljubimca na druge životinje ili čovjeka ili ih obučavati na agresivnost,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obučavati kućnog ljubimca za borbe i organizirati borbe životinja, oglašavati ih i u vezi s tim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organizirati klađenje ili sudjelovati u njemu (ne odnosi se na školovanje službenih pasa i na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potrebe sportske radne i lovne kinologije prema kinološkim standardima pod vodstvom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osposobljenih osoba);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organizirati utrke pasa, izuzev u sportsko-rekreacijske svrhe;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bacati petarde ili druga pirotehnička sredstava na životinje ili u blizini životinja, osim u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interventnim situacijama kada se u skladu s posebnim propisima provodi rastjerivanje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životinja;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koristiti tehničke uređaje, pomoćna sredstva ili naprave kojima se u obliku kazne utječe na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ponašanje kućnog ljubimca uključujući bodljikave ogrlice ili sre</w:t>
      </w:r>
      <w:r w:rsidR="00CC48F9">
        <w:rPr>
          <w:rFonts w:ascii="Times New Roman" w:hAnsi="Times New Roman" w:cs="Times New Roman"/>
        </w:rPr>
        <w:t xml:space="preserve">dstva za dresuru koja </w:t>
      </w:r>
      <w:r w:rsidRPr="00CC48F9">
        <w:rPr>
          <w:rFonts w:ascii="Times New Roman" w:hAnsi="Times New Roman" w:cs="Times New Roman"/>
        </w:rPr>
        <w:t>uključuju upotrebu električne struje ili kemijske tvari;</w:t>
      </w:r>
      <w:r w:rsidR="00CC48F9">
        <w:rPr>
          <w:rFonts w:ascii="Times New Roman" w:hAnsi="Times New Roman" w:cs="Times New Roman"/>
        </w:rPr>
        <w:t xml:space="preserve"> </w:t>
      </w:r>
    </w:p>
    <w:p w:rsidR="00621E77" w:rsidRP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davati kućnom ljubimcu hranu ili tvari koje uzrokuju bol, patnju, ozljede, strah ili smrt.</w:t>
      </w:r>
    </w:p>
    <w:p w:rsidR="00CC48F9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Pas koji se drži u neograđenom dvorištu ili vrtu mora biti vezan lancem (pod uvjetima iz</w:t>
      </w:r>
      <w:r w:rsidR="00CC48F9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članka 4. stavka 4. točke 4. ove Odluke), ili biti smj</w:t>
      </w:r>
      <w:r w:rsidR="00CC48F9">
        <w:rPr>
          <w:rFonts w:ascii="Times New Roman" w:hAnsi="Times New Roman" w:cs="Times New Roman"/>
        </w:rPr>
        <w:t xml:space="preserve">ešten u odgovarajućem ograđenom </w:t>
      </w:r>
      <w:r w:rsidRPr="00621E77">
        <w:rPr>
          <w:rFonts w:ascii="Times New Roman" w:hAnsi="Times New Roman" w:cs="Times New Roman"/>
        </w:rPr>
        <w:t>prostoru primjerene veličine u odnosu na veličinu psa, koji će</w:t>
      </w:r>
      <w:r w:rsidR="00CC48F9">
        <w:rPr>
          <w:rFonts w:ascii="Times New Roman" w:hAnsi="Times New Roman" w:cs="Times New Roman"/>
        </w:rPr>
        <w:t xml:space="preserve"> osigurati da se životinja neće </w:t>
      </w:r>
      <w:r w:rsidRPr="00621E77">
        <w:rPr>
          <w:rFonts w:ascii="Times New Roman" w:hAnsi="Times New Roman" w:cs="Times New Roman"/>
        </w:rPr>
        <w:t>moći samostalno udaljiti.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Pas koji se drži u ograđenom dvorištu ili ograđenom vrtu </w:t>
      </w:r>
      <w:r w:rsidR="00CC48F9">
        <w:rPr>
          <w:rFonts w:ascii="Times New Roman" w:hAnsi="Times New Roman" w:cs="Times New Roman"/>
        </w:rPr>
        <w:t>ne mora biti vezan, uz uvjet da ograda svojom</w:t>
      </w:r>
      <w:r w:rsidRPr="00621E77">
        <w:rPr>
          <w:rFonts w:ascii="Times New Roman" w:hAnsi="Times New Roman" w:cs="Times New Roman"/>
        </w:rPr>
        <w:t xml:space="preserve"> visinom i čvrstoćom osigurava sigurnost prolaznika </w:t>
      </w:r>
      <w:r w:rsidR="00CC48F9">
        <w:rPr>
          <w:rFonts w:ascii="Times New Roman" w:hAnsi="Times New Roman" w:cs="Times New Roman"/>
        </w:rPr>
        <w:t xml:space="preserve">te da je posjednik na vidljivom </w:t>
      </w:r>
      <w:r w:rsidRPr="00621E77">
        <w:rPr>
          <w:rFonts w:ascii="Times New Roman" w:hAnsi="Times New Roman" w:cs="Times New Roman"/>
        </w:rPr>
        <w:t>mjestu stavio oznaku koja upozorava na psa.</w:t>
      </w:r>
    </w:p>
    <w:p w:rsid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Posjednik pasa mora odgovarajućim odgojem i/ili školovanjem ili drugim mjerama u</w:t>
      </w:r>
      <w:r w:rsidR="00CC48F9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odnosu na držanje i kretanje pasa osigurati da životinja nij</w:t>
      </w:r>
      <w:r w:rsidR="00CC48F9">
        <w:rPr>
          <w:rFonts w:ascii="Times New Roman" w:hAnsi="Times New Roman" w:cs="Times New Roman"/>
        </w:rPr>
        <w:t xml:space="preserve">e opasna za okolinu. Pri odgoju </w:t>
      </w:r>
      <w:r w:rsidRPr="00621E77">
        <w:rPr>
          <w:rFonts w:ascii="Times New Roman" w:hAnsi="Times New Roman" w:cs="Times New Roman"/>
        </w:rPr>
        <w:t xml:space="preserve">pasa posjednik ne smije koristiti metode koje kod pasa mogu </w:t>
      </w:r>
      <w:r w:rsidR="00CC48F9">
        <w:rPr>
          <w:rFonts w:ascii="Times New Roman" w:hAnsi="Times New Roman" w:cs="Times New Roman"/>
        </w:rPr>
        <w:t xml:space="preserve">uzrokovati bol, ozljede, patnje </w:t>
      </w:r>
      <w:r w:rsidRPr="00621E77">
        <w:rPr>
          <w:rFonts w:ascii="Times New Roman" w:hAnsi="Times New Roman" w:cs="Times New Roman"/>
        </w:rPr>
        <w:t>ili strah.</w:t>
      </w:r>
    </w:p>
    <w:p w:rsidR="0012194F" w:rsidRPr="009A714E" w:rsidRDefault="0012194F" w:rsidP="0094561B">
      <w:pPr>
        <w:jc w:val="both"/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držanja kućnih ljubimaca u stambenim zgradama i obiteljskim kućama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5.</w:t>
      </w:r>
    </w:p>
    <w:p w:rsidR="00CC48F9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Zabranjeno je držati i ostavljati kućne ljubimce u zajedničkim prostorijama </w:t>
      </w:r>
      <w:proofErr w:type="spellStart"/>
      <w:r w:rsidRPr="00621E77">
        <w:rPr>
          <w:rFonts w:ascii="Times New Roman" w:hAnsi="Times New Roman" w:cs="Times New Roman"/>
        </w:rPr>
        <w:t>višestambenih</w:t>
      </w:r>
      <w:proofErr w:type="spellEnd"/>
      <w:r w:rsidR="00CC48F9">
        <w:rPr>
          <w:rFonts w:ascii="Times New Roman" w:hAnsi="Times New Roman" w:cs="Times New Roman"/>
        </w:rPr>
        <w:t xml:space="preserve"> zgrada</w:t>
      </w:r>
      <w:r w:rsidRPr="00621E77">
        <w:rPr>
          <w:rFonts w:ascii="Times New Roman" w:hAnsi="Times New Roman" w:cs="Times New Roman"/>
        </w:rPr>
        <w:t xml:space="preserve"> (stubišta, ulaz, dizalo, potkrovlja, podrumi, dvorišta i sl.).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Držanje kućnih ljubimaca u </w:t>
      </w:r>
      <w:proofErr w:type="spellStart"/>
      <w:r w:rsidRPr="00621E77">
        <w:rPr>
          <w:rFonts w:ascii="Times New Roman" w:hAnsi="Times New Roman" w:cs="Times New Roman"/>
        </w:rPr>
        <w:t>višestambenoj</w:t>
      </w:r>
      <w:proofErr w:type="spellEnd"/>
      <w:r w:rsidRPr="00621E77">
        <w:rPr>
          <w:rFonts w:ascii="Times New Roman" w:hAnsi="Times New Roman" w:cs="Times New Roman"/>
        </w:rPr>
        <w:t xml:space="preserve"> zgradi i kre</w:t>
      </w:r>
      <w:r w:rsidR="00CC48F9">
        <w:rPr>
          <w:rFonts w:ascii="Times New Roman" w:hAnsi="Times New Roman" w:cs="Times New Roman"/>
        </w:rPr>
        <w:t xml:space="preserve">tanje po zajedničkim dijelovima </w:t>
      </w:r>
      <w:r w:rsidRPr="00621E77">
        <w:rPr>
          <w:rFonts w:ascii="Times New Roman" w:hAnsi="Times New Roman" w:cs="Times New Roman"/>
        </w:rPr>
        <w:t>zgrade sporazumno utvrđuju suvlasnici zgrade s</w:t>
      </w:r>
      <w:r w:rsidR="00CC48F9">
        <w:rPr>
          <w:rFonts w:ascii="Times New Roman" w:hAnsi="Times New Roman" w:cs="Times New Roman"/>
        </w:rPr>
        <w:t xml:space="preserve">ukladno propisima o vlasništvu. </w:t>
      </w:r>
      <w:r w:rsidRPr="00621E77">
        <w:rPr>
          <w:rFonts w:ascii="Times New Roman" w:hAnsi="Times New Roman" w:cs="Times New Roman"/>
        </w:rPr>
        <w:t>Posjednik kućnog ljubimca je u obvezi uredno čistiti zaje</w:t>
      </w:r>
      <w:r w:rsidR="00CC48F9">
        <w:rPr>
          <w:rFonts w:ascii="Times New Roman" w:hAnsi="Times New Roman" w:cs="Times New Roman"/>
        </w:rPr>
        <w:t xml:space="preserve">dničke dijelove zgrade i okoliš </w:t>
      </w:r>
      <w:r w:rsidRPr="00621E77">
        <w:rPr>
          <w:rFonts w:ascii="Times New Roman" w:hAnsi="Times New Roman" w:cs="Times New Roman"/>
        </w:rPr>
        <w:t>zgrade koje onečisti njegov kućni ljubimac te ljubimca</w:t>
      </w:r>
      <w:r w:rsidR="00CC48F9">
        <w:rPr>
          <w:rFonts w:ascii="Times New Roman" w:hAnsi="Times New Roman" w:cs="Times New Roman"/>
        </w:rPr>
        <w:t xml:space="preserve"> držati tako da ne ometa ostale </w:t>
      </w:r>
      <w:r w:rsidRPr="00621E77">
        <w:rPr>
          <w:rFonts w:ascii="Times New Roman" w:hAnsi="Times New Roman" w:cs="Times New Roman"/>
        </w:rPr>
        <w:t>suvlasnike i posjetitelje u mirnom korištenju zajedničkih dije</w:t>
      </w:r>
      <w:r w:rsidR="00CC48F9">
        <w:rPr>
          <w:rFonts w:ascii="Times New Roman" w:hAnsi="Times New Roman" w:cs="Times New Roman"/>
        </w:rPr>
        <w:t xml:space="preserve">lova zgrade i okolnog prostora. </w:t>
      </w:r>
      <w:r w:rsidRPr="00621E77">
        <w:rPr>
          <w:rFonts w:ascii="Times New Roman" w:hAnsi="Times New Roman" w:cs="Times New Roman"/>
        </w:rPr>
        <w:t>Posjednik koji psa drži u stanu ili kući bez okućnice, d</w:t>
      </w:r>
      <w:r w:rsidR="00CC48F9">
        <w:rPr>
          <w:rFonts w:ascii="Times New Roman" w:hAnsi="Times New Roman" w:cs="Times New Roman"/>
        </w:rPr>
        <w:t xml:space="preserve">užan ga je svakodnevno izvoditi </w:t>
      </w:r>
      <w:r w:rsidRPr="00621E77">
        <w:rPr>
          <w:rFonts w:ascii="Times New Roman" w:hAnsi="Times New Roman" w:cs="Times New Roman"/>
        </w:rPr>
        <w:t xml:space="preserve">radi zadovoljenja dnevnih fizičkih aktivnosti. </w:t>
      </w:r>
    </w:p>
    <w:p w:rsidR="00CC48F9" w:rsidRDefault="00CC48F9" w:rsidP="0094561B">
      <w:pPr>
        <w:rPr>
          <w:rFonts w:ascii="Times New Roman" w:hAnsi="Times New Roman" w:cs="Times New Roman"/>
        </w:rPr>
      </w:pPr>
    </w:p>
    <w:p w:rsidR="0012194F" w:rsidRPr="0065571C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izvođenja kuć</w:t>
      </w:r>
      <w:r w:rsidR="0065571C">
        <w:rPr>
          <w:rFonts w:ascii="Times New Roman" w:hAnsi="Times New Roman" w:cs="Times New Roman"/>
          <w:b/>
        </w:rPr>
        <w:t>nih ljubimaca na javne površine</w:t>
      </w:r>
    </w:p>
    <w:p w:rsidR="00621E77" w:rsidRPr="00621E77" w:rsidRDefault="00621E77" w:rsidP="0094561B">
      <w:pPr>
        <w:jc w:val="center"/>
        <w:rPr>
          <w:rFonts w:ascii="Times New Roman" w:hAnsi="Times New Roman" w:cs="Times New Roman"/>
        </w:rPr>
      </w:pPr>
      <w:r w:rsidRPr="0094561B">
        <w:rPr>
          <w:rFonts w:ascii="Times New Roman" w:hAnsi="Times New Roman" w:cs="Times New Roman"/>
          <w:b/>
        </w:rPr>
        <w:t>Članak 6</w:t>
      </w:r>
      <w:r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Psi (</w:t>
      </w:r>
      <w:proofErr w:type="spellStart"/>
      <w:r w:rsidRPr="00621E77">
        <w:rPr>
          <w:rFonts w:ascii="Times New Roman" w:hAnsi="Times New Roman" w:cs="Times New Roman"/>
        </w:rPr>
        <w:t>mikročipirani</w:t>
      </w:r>
      <w:proofErr w:type="spellEnd"/>
      <w:r w:rsidRPr="00621E77">
        <w:rPr>
          <w:rFonts w:ascii="Times New Roman" w:hAnsi="Times New Roman" w:cs="Times New Roman"/>
        </w:rPr>
        <w:t xml:space="preserve"> i redovito cijepljeni) smiju se izvoditi na javne površine ako su</w:t>
      </w:r>
      <w:r w:rsidR="00CF55A7">
        <w:rPr>
          <w:rFonts w:ascii="Times New Roman" w:hAnsi="Times New Roman" w:cs="Times New Roman"/>
        </w:rPr>
        <w:t xml:space="preserve"> na povodcu </w:t>
      </w:r>
      <w:r w:rsidRPr="00621E77">
        <w:rPr>
          <w:rFonts w:ascii="Times New Roman" w:hAnsi="Times New Roman" w:cs="Times New Roman"/>
        </w:rPr>
        <w:t>i pod nadzorom posjednika.</w:t>
      </w:r>
    </w:p>
    <w:p w:rsidR="00CF55A7" w:rsidRPr="0065571C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Iznimno, posjednik može psa privremeno pustiti s povodca ako ima brnjicu uz svoju stalnu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nazočnost i nadzor, samo na područjima na kojima to ov</w:t>
      </w:r>
      <w:r w:rsidR="00CF55A7">
        <w:rPr>
          <w:rFonts w:ascii="Times New Roman" w:hAnsi="Times New Roman" w:cs="Times New Roman"/>
        </w:rPr>
        <w:t xml:space="preserve">om Odlukom nije zabranjeno i na </w:t>
      </w:r>
      <w:r w:rsidRPr="00621E77">
        <w:rPr>
          <w:rFonts w:ascii="Times New Roman" w:hAnsi="Times New Roman" w:cs="Times New Roman"/>
        </w:rPr>
        <w:t>kojima se uobičajeno ne kreću osobe i/ili vozila. Zabranjeno je puštanje kućn</w:t>
      </w:r>
      <w:r w:rsidR="00CF55A7">
        <w:rPr>
          <w:rFonts w:ascii="Times New Roman" w:hAnsi="Times New Roman" w:cs="Times New Roman"/>
        </w:rPr>
        <w:t xml:space="preserve">ih ljubimaca da </w:t>
      </w:r>
      <w:r w:rsidRPr="00621E77">
        <w:rPr>
          <w:rFonts w:ascii="Times New Roman" w:hAnsi="Times New Roman" w:cs="Times New Roman"/>
        </w:rPr>
        <w:t>samostalno šeću javnim površinama bez pr</w:t>
      </w:r>
      <w:r w:rsidR="0065571C">
        <w:rPr>
          <w:rFonts w:ascii="Times New Roman" w:hAnsi="Times New Roman" w:cs="Times New Roman"/>
        </w:rPr>
        <w:t>isutnosti i nadzora posjednika.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7.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Kretanje kućnih ljubimaca dopušteno je na javnim površinama, u prostorima i prostorijama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javne namjene uz dopuštenje vlasnika, odnosno korisnika prostora, osi</w:t>
      </w:r>
      <w:r w:rsidR="00CF55A7">
        <w:rPr>
          <w:rFonts w:ascii="Times New Roman" w:hAnsi="Times New Roman" w:cs="Times New Roman"/>
        </w:rPr>
        <w:t xml:space="preserve">m ako ovom Odlukom </w:t>
      </w:r>
      <w:r w:rsidRPr="00621E77">
        <w:rPr>
          <w:rFonts w:ascii="Times New Roman" w:hAnsi="Times New Roman" w:cs="Times New Roman"/>
        </w:rPr>
        <w:t>nije drugačije određeno.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Vlasnicima i posjednicima kućnih ljubimaca zabran</w:t>
      </w:r>
      <w:r w:rsidR="00CF55A7">
        <w:rPr>
          <w:rFonts w:ascii="Times New Roman" w:hAnsi="Times New Roman" w:cs="Times New Roman"/>
        </w:rPr>
        <w:t>jeno je iste dovoditi na tržnicu</w:t>
      </w:r>
      <w:r w:rsidRPr="00621E77">
        <w:rPr>
          <w:rFonts w:ascii="Times New Roman" w:hAnsi="Times New Roman" w:cs="Times New Roman"/>
        </w:rPr>
        <w:t>,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groblja, dječja igrališta, cvjetnjake, športska igrališta, rekr</w:t>
      </w:r>
      <w:r w:rsidR="00CF55A7">
        <w:rPr>
          <w:rFonts w:ascii="Times New Roman" w:hAnsi="Times New Roman" w:cs="Times New Roman"/>
        </w:rPr>
        <w:t>eacijske terene, rekreacijsku zonu, javne skupove,</w:t>
      </w:r>
      <w:r w:rsidRPr="00621E77">
        <w:rPr>
          <w:rFonts w:ascii="Times New Roman" w:hAnsi="Times New Roman" w:cs="Times New Roman"/>
        </w:rPr>
        <w:t xml:space="preserve"> kupališt</w:t>
      </w:r>
      <w:r w:rsidR="00CF55A7">
        <w:rPr>
          <w:rFonts w:ascii="Times New Roman" w:hAnsi="Times New Roman" w:cs="Times New Roman"/>
        </w:rPr>
        <w:t>e</w:t>
      </w:r>
      <w:r w:rsidRPr="00621E77">
        <w:rPr>
          <w:rFonts w:ascii="Times New Roman" w:hAnsi="Times New Roman" w:cs="Times New Roman"/>
        </w:rPr>
        <w:t>, dvorišta škola i vrtića i na druge javne površ</w:t>
      </w:r>
      <w:r w:rsidR="00CF55A7">
        <w:rPr>
          <w:rFonts w:ascii="Times New Roman" w:hAnsi="Times New Roman" w:cs="Times New Roman"/>
        </w:rPr>
        <w:t xml:space="preserve">ine, gdje bi oni mogli ugroziti </w:t>
      </w:r>
      <w:r w:rsidRPr="00621E77">
        <w:rPr>
          <w:rFonts w:ascii="Times New Roman" w:hAnsi="Times New Roman" w:cs="Times New Roman"/>
        </w:rPr>
        <w:t>zdravlje ljudi ili zdravstveno-higijenske uvjete, što će se ozna</w:t>
      </w:r>
      <w:r w:rsidR="00CF55A7">
        <w:rPr>
          <w:rFonts w:ascii="Times New Roman" w:hAnsi="Times New Roman" w:cs="Times New Roman"/>
        </w:rPr>
        <w:t xml:space="preserve">čiti znakom s prekriženim likom </w:t>
      </w:r>
      <w:r w:rsidRPr="00621E77">
        <w:rPr>
          <w:rFonts w:ascii="Times New Roman" w:hAnsi="Times New Roman" w:cs="Times New Roman"/>
        </w:rPr>
        <w:t>psa.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Zbog zdravstvenih, higijenskih i drugih razloga zabranjeno je uvoditi pse u građevine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javne namjene (zdravstvene, prosvjetne, vjerske, kulturne,</w:t>
      </w:r>
      <w:r w:rsidR="00CF55A7">
        <w:rPr>
          <w:rFonts w:ascii="Times New Roman" w:hAnsi="Times New Roman" w:cs="Times New Roman"/>
        </w:rPr>
        <w:t xml:space="preserve"> sportske i druge objekte javne </w:t>
      </w:r>
      <w:r w:rsidRPr="00621E77">
        <w:rPr>
          <w:rFonts w:ascii="Times New Roman" w:hAnsi="Times New Roman" w:cs="Times New Roman"/>
        </w:rPr>
        <w:t>namjene).</w:t>
      </w:r>
    </w:p>
    <w:p w:rsidR="00CF55A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Znakove iz stavka 1. ovoga članka postavlja i održa</w:t>
      </w:r>
      <w:r w:rsidR="00CF55A7">
        <w:rPr>
          <w:rFonts w:ascii="Times New Roman" w:hAnsi="Times New Roman" w:cs="Times New Roman"/>
        </w:rPr>
        <w:t>va komunalno trgovačko društvo koje održava javne površine na području Općine Kneževi Vinogradi.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9.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dužan je pri svakom izvođenju kućnog ljubimca na javnu površinu</w:t>
      </w:r>
      <w:r w:rsidR="00CF5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nositi pribor za čišćenje i očistiti s</w:t>
      </w:r>
      <w:r w:rsidR="00CF55A7">
        <w:rPr>
          <w:rFonts w:ascii="Times New Roman" w:hAnsi="Times New Roman" w:cs="Times New Roman"/>
        </w:rPr>
        <w:t xml:space="preserve">vaku površinu koju njegov kućni ljubimac </w:t>
      </w:r>
      <w:r w:rsidRPr="00621E77">
        <w:rPr>
          <w:rFonts w:ascii="Times New Roman" w:hAnsi="Times New Roman" w:cs="Times New Roman"/>
        </w:rPr>
        <w:t>onečisti.</w:t>
      </w:r>
    </w:p>
    <w:p w:rsidR="00CF55A7" w:rsidRDefault="00CF55A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10.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Ograničenje kretanja kućnih ljubimaca iz ove </w:t>
      </w:r>
      <w:r w:rsidR="0012194F">
        <w:rPr>
          <w:rFonts w:ascii="Times New Roman" w:hAnsi="Times New Roman" w:cs="Times New Roman"/>
        </w:rPr>
        <w:t xml:space="preserve">Odluke ne primjenjuje se na pse </w:t>
      </w:r>
      <w:r w:rsidRPr="00621E77">
        <w:rPr>
          <w:rFonts w:ascii="Times New Roman" w:hAnsi="Times New Roman" w:cs="Times New Roman"/>
        </w:rPr>
        <w:t>osposobljene za pomoć osobama s posebnim potrebama.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12194F" w:rsidRDefault="00621E77" w:rsidP="0094561B">
      <w:pPr>
        <w:rPr>
          <w:rFonts w:ascii="Times New Roman" w:hAnsi="Times New Roman" w:cs="Times New Roman"/>
          <w:b/>
        </w:rPr>
      </w:pPr>
      <w:r w:rsidRPr="0012194F">
        <w:rPr>
          <w:rFonts w:ascii="Times New Roman" w:hAnsi="Times New Roman" w:cs="Times New Roman"/>
          <w:b/>
        </w:rPr>
        <w:t>Postupanje s opasnim psima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11.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opasnog psa dužan je redovito provoditi sve mjere propisane važećim Pravilnikom</w:t>
      </w:r>
      <w:r w:rsidR="0012194F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o opasnim psima, donesenim od strane nadležnog ministra.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12.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redovitom postupanju komunalnog redara, pri sumnji da se radi o opasnom psu, komunalni</w:t>
      </w:r>
      <w:r w:rsidR="0012194F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redar, sastavlja službeni zapisnik te obavještava nadležnu veteri</w:t>
      </w:r>
      <w:r w:rsidR="0012194F">
        <w:rPr>
          <w:rFonts w:ascii="Times New Roman" w:hAnsi="Times New Roman" w:cs="Times New Roman"/>
        </w:rPr>
        <w:t xml:space="preserve">narsku inspekciju radi daljnjeg </w:t>
      </w:r>
      <w:r w:rsidRPr="00621E77">
        <w:rPr>
          <w:rFonts w:ascii="Times New Roman" w:hAnsi="Times New Roman" w:cs="Times New Roman"/>
        </w:rPr>
        <w:t xml:space="preserve">postupanja. 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2F0824" w:rsidRDefault="00621E77" w:rsidP="0094561B">
      <w:pPr>
        <w:rPr>
          <w:rFonts w:ascii="Times New Roman" w:hAnsi="Times New Roman" w:cs="Times New Roman"/>
          <w:b/>
        </w:rPr>
      </w:pPr>
      <w:r w:rsidRPr="002F0824">
        <w:rPr>
          <w:rFonts w:ascii="Times New Roman" w:hAnsi="Times New Roman" w:cs="Times New Roman"/>
          <w:b/>
        </w:rPr>
        <w:t>Način kontrole razmnožavanja kućnih ljubimaca</w:t>
      </w:r>
    </w:p>
    <w:p w:rsidR="007C25DE" w:rsidRPr="0094561B" w:rsidRDefault="00137ABE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13</w:t>
      </w:r>
      <w:r w:rsidR="007C25DE" w:rsidRPr="0094561B">
        <w:rPr>
          <w:rFonts w:ascii="Times New Roman" w:hAnsi="Times New Roman" w:cs="Times New Roman"/>
          <w:b/>
        </w:rPr>
        <w:t>.</w:t>
      </w:r>
    </w:p>
    <w:p w:rsidR="007C25DE" w:rsidRPr="007C25DE" w:rsidRDefault="007C25DE" w:rsidP="0094561B">
      <w:pPr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 xml:space="preserve">       Zabranjen je uzgoj kućnih ljubimaca, osim ukoliko je uzgoj prijavljen pri nadležnom ministarstvu i uzgajivač posjeduje rješenje nadležnog tijela.</w:t>
      </w:r>
    </w:p>
    <w:p w:rsidR="00137ABE" w:rsidRDefault="007C25DE" w:rsidP="0094561B">
      <w:pPr>
        <w:ind w:firstLine="708"/>
        <w:jc w:val="both"/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>Posjednici kućnih ljubimaca moraju osigurati kontrolu razmnožavanja životinja pod njihovim nadzorom, a za svu mladunčad  vlastitih kućnih ljubimaca sno</w:t>
      </w:r>
      <w:r w:rsidR="00137ABE">
        <w:rPr>
          <w:rFonts w:ascii="Times New Roman" w:hAnsi="Times New Roman" w:cs="Times New Roman"/>
        </w:rPr>
        <w:t xml:space="preserve">se odgovornost i nekontrolirano </w:t>
      </w:r>
      <w:r w:rsidRPr="007C25DE">
        <w:rPr>
          <w:rFonts w:ascii="Times New Roman" w:hAnsi="Times New Roman" w:cs="Times New Roman"/>
        </w:rPr>
        <w:t xml:space="preserve">razmnožavanje svojih kućnih ljubimaca moraju spriječiti. </w:t>
      </w:r>
    </w:p>
    <w:p w:rsidR="007C25DE" w:rsidRPr="007C25DE" w:rsidRDefault="007C25DE" w:rsidP="0094561B">
      <w:pPr>
        <w:ind w:firstLine="708"/>
        <w:jc w:val="both"/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>Posjednici moraju zbrinjavati mladunčad vlastitih kućnih ljubimaca u skladu s odredbama Zakona o zaštiti životinja. U slučaju nekontroliranog razmnožavanja, kada ne žele sami zbrinuti mladunčad, vlasnici kućnih ljubimaca snose troškove njihovog zbrinjavanja, a u slučaju pasa i troškove njihove trajne sterilizacije.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NAČIN POSTUPANJA S NAPUŠTENIM I IZGUBLJENIM ŽIVOTINJAMA</w:t>
      </w:r>
    </w:p>
    <w:p w:rsidR="002F0824" w:rsidRDefault="002F0824" w:rsidP="0094561B">
      <w:pPr>
        <w:rPr>
          <w:rFonts w:ascii="Times New Roman" w:hAnsi="Times New Roman" w:cs="Times New Roman"/>
        </w:rPr>
      </w:pPr>
    </w:p>
    <w:p w:rsidR="00621E77" w:rsidRPr="002F0824" w:rsidRDefault="00621E77" w:rsidP="0094561B">
      <w:pPr>
        <w:rPr>
          <w:rFonts w:ascii="Times New Roman" w:hAnsi="Times New Roman" w:cs="Times New Roman"/>
          <w:b/>
        </w:rPr>
      </w:pPr>
      <w:r w:rsidRPr="002F0824">
        <w:rPr>
          <w:rFonts w:ascii="Times New Roman" w:hAnsi="Times New Roman" w:cs="Times New Roman"/>
          <w:b/>
        </w:rPr>
        <w:t>Obveza prijave nestanka životinje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mora u roku od tri (3) dana od dana gubitka kućnog ljubimca</w:t>
      </w:r>
      <w:r w:rsidR="002F0824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prijaviti njegov nestanak skloništu za životinje, a u roku</w:t>
      </w:r>
      <w:r w:rsidR="002F0824">
        <w:rPr>
          <w:rFonts w:ascii="Times New Roman" w:hAnsi="Times New Roman" w:cs="Times New Roman"/>
        </w:rPr>
        <w:t xml:space="preserve"> od četrnaest (14) dana od dana </w:t>
      </w:r>
      <w:r w:rsidRPr="00621E77">
        <w:rPr>
          <w:rFonts w:ascii="Times New Roman" w:hAnsi="Times New Roman" w:cs="Times New Roman"/>
        </w:rPr>
        <w:t>gubitka psa veterinarskoj organizaciji ili ambulanti veterinar</w:t>
      </w:r>
      <w:r w:rsidR="002F0824">
        <w:rPr>
          <w:rFonts w:ascii="Times New Roman" w:hAnsi="Times New Roman" w:cs="Times New Roman"/>
        </w:rPr>
        <w:t xml:space="preserve">ske prakse koja je ovlaštena za </w:t>
      </w:r>
      <w:r w:rsidRPr="00621E77">
        <w:rPr>
          <w:rFonts w:ascii="Times New Roman" w:hAnsi="Times New Roman" w:cs="Times New Roman"/>
        </w:rPr>
        <w:t>vođenje Upisnika kućnih ljubimaca.</w:t>
      </w:r>
    </w:p>
    <w:p w:rsidR="002F0824" w:rsidRDefault="002F0824" w:rsidP="0094561B">
      <w:pPr>
        <w:rPr>
          <w:rFonts w:ascii="Times New Roman" w:hAnsi="Times New Roman" w:cs="Times New Roman"/>
        </w:rPr>
      </w:pPr>
    </w:p>
    <w:p w:rsidR="00621E77" w:rsidRPr="003D3BF1" w:rsidRDefault="00621E77" w:rsidP="0094561B">
      <w:pPr>
        <w:rPr>
          <w:rFonts w:ascii="Times New Roman" w:hAnsi="Times New Roman" w:cs="Times New Roman"/>
          <w:b/>
        </w:rPr>
      </w:pPr>
      <w:r w:rsidRPr="003D3BF1">
        <w:rPr>
          <w:rFonts w:ascii="Times New Roman" w:hAnsi="Times New Roman" w:cs="Times New Roman"/>
          <w:b/>
        </w:rPr>
        <w:t>Sakupljanje, prijevoz i smještaj napuštenih i izgubljenih životinja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15.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 xml:space="preserve">Sakupljanje, prijevoz i smještaj napuštenih i izgubljenih životinja na području </w:t>
      </w:r>
      <w:r>
        <w:rPr>
          <w:rFonts w:ascii="Times New Roman" w:hAnsi="Times New Roman" w:cs="Times New Roman"/>
        </w:rPr>
        <w:t>Općine</w:t>
      </w:r>
      <w:r w:rsidR="003D3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organizira sklonište za životinje odnosno pravna osoba s kojom </w:t>
      </w:r>
      <w:r w:rsidR="003D3BF1">
        <w:rPr>
          <w:rFonts w:ascii="Times New Roman" w:hAnsi="Times New Roman" w:cs="Times New Roman"/>
        </w:rPr>
        <w:t xml:space="preserve">Općina Kneževi Vinogradi sklopi </w:t>
      </w:r>
      <w:r w:rsidRPr="00621E77">
        <w:rPr>
          <w:rFonts w:ascii="Times New Roman" w:hAnsi="Times New Roman" w:cs="Times New Roman"/>
        </w:rPr>
        <w:t>ugovor o pružanju usluge skloništa za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Poslove hvatanja i zbrinjavanja izgubljenih i napuštenih životinja obavljaju zaposlenici</w:t>
      </w:r>
      <w:r w:rsidR="003D3BF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skloništa za životinje na najprikladniji način, prim</w:t>
      </w:r>
      <w:r w:rsidR="003D3BF1">
        <w:rPr>
          <w:rFonts w:ascii="Times New Roman" w:hAnsi="Times New Roman" w:cs="Times New Roman"/>
        </w:rPr>
        <w:t xml:space="preserve">jenom odgovarajuće opreme i bez </w:t>
      </w:r>
      <w:r w:rsidRPr="00621E77">
        <w:rPr>
          <w:rFonts w:ascii="Times New Roman" w:hAnsi="Times New Roman" w:cs="Times New Roman"/>
        </w:rPr>
        <w:t>zlostavljanja, sukladno propisima o zaštiti životinja, v</w:t>
      </w:r>
      <w:r w:rsidR="003D3BF1">
        <w:rPr>
          <w:rFonts w:ascii="Times New Roman" w:hAnsi="Times New Roman" w:cs="Times New Roman"/>
        </w:rPr>
        <w:t xml:space="preserve">eterinarstvu i ostalim posebnim </w:t>
      </w:r>
      <w:r w:rsidRPr="00621E77">
        <w:rPr>
          <w:rFonts w:ascii="Times New Roman" w:hAnsi="Times New Roman" w:cs="Times New Roman"/>
        </w:rPr>
        <w:t>propisima.</w:t>
      </w:r>
    </w:p>
    <w:p w:rsidR="003D3BF1" w:rsidRDefault="003D3BF1" w:rsidP="0094561B">
      <w:pPr>
        <w:rPr>
          <w:rFonts w:ascii="Times New Roman" w:hAnsi="Times New Roman" w:cs="Times New Roman"/>
        </w:rPr>
      </w:pPr>
    </w:p>
    <w:p w:rsidR="00621E77" w:rsidRPr="003D3BF1" w:rsidRDefault="00621E77" w:rsidP="0094561B">
      <w:pPr>
        <w:rPr>
          <w:rFonts w:ascii="Times New Roman" w:hAnsi="Times New Roman" w:cs="Times New Roman"/>
          <w:b/>
        </w:rPr>
      </w:pPr>
      <w:r w:rsidRPr="0065571C">
        <w:rPr>
          <w:rFonts w:ascii="Times New Roman" w:hAnsi="Times New Roman" w:cs="Times New Roman"/>
          <w:b/>
        </w:rPr>
        <w:t>Djelatnost skloništa za životinje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16.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U sklonište čiji rad sufinancira </w:t>
      </w:r>
      <w:r w:rsidR="003D3BF1">
        <w:rPr>
          <w:rFonts w:ascii="Times New Roman" w:hAnsi="Times New Roman" w:cs="Times New Roman"/>
        </w:rPr>
        <w:t xml:space="preserve">Općina Kneževi Vinogradi </w:t>
      </w:r>
      <w:r w:rsidRPr="00621E77">
        <w:rPr>
          <w:rFonts w:ascii="Times New Roman" w:hAnsi="Times New Roman" w:cs="Times New Roman"/>
        </w:rPr>
        <w:t xml:space="preserve">smještaju se životinje s područja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,</w:t>
      </w:r>
      <w:r w:rsidR="003D3BF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sukladno propisima o zaštiti životinja i veterinarstvu, i to:</w:t>
      </w:r>
    </w:p>
    <w:p w:rsidR="002C49E8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izgubljene životinje do njihova vraćanja vlasniku</w:t>
      </w:r>
    </w:p>
    <w:p w:rsidR="002C49E8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napuštene životinje do njihova udomljavanja</w:t>
      </w:r>
    </w:p>
    <w:p w:rsidR="002C49E8" w:rsidRPr="0065571C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 xml:space="preserve">privremeno oduzete životinje do njihova vraćanja posjedniku ili udomljavanja. 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17.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Sklonište čiji rad sufinancira </w:t>
      </w:r>
      <w:r w:rsidR="003D3BF1">
        <w:rPr>
          <w:rFonts w:ascii="Times New Roman" w:hAnsi="Times New Roman" w:cs="Times New Roman"/>
        </w:rPr>
        <w:t>Općina Kneževi Vinogradi</w:t>
      </w:r>
      <w:r w:rsidR="002C49E8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mora: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primati prijave o napuštenim i izgubljenim životinjama;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organizirati sakupljanje i prijevoz izgubljenih i napuštenih životinja do skloništa;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smještaj izgubljenih i napuštenih životinja;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smještaj životinjama koje je nadležni veterinarski inspektor privremeno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oduzeo posjednicima jer su se držale u neprimjerenim uvjetima, ili bile u stanju na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temelju kojega se moglo zaključiti da životinja trpi bol, patnju ili veliki strah, da je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ozlijeđena ili da bi nastavak njezina života u istim uvjetima bio povezan s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neotklonjivom boli, patnjom ili velikim strahom, ili jer su opasne za okolinu;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veterinarsko-zdravstvenu zaštitu životinja;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označavanje pronađenih neoznačenih pasa u roku od deset dana (zakonski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rok) od dolaska u sklonište;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označavanje i registraciju mačaka;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trajnu sterilizaciju pronađenih pasa i mačaka, osim ako je životinja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označena pa je moguće pronaći vlasnika i vratiti životinju;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tražiti vlasnike napuštenih i izgubljenih životinja ili ih nastojati udomiti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oglašavanjem putem sredstava javnog priopćavanja i na druge načine;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voditi evidencije o pronađenim životinjama i njihovu udomljavanju, odnosno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podatke o napuštenim i izgubljenim kućnim ljubimcima evidentirati putem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jedinstvenog informacijskog centra za napuštene i izgubljene životinje u Upisniku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kućnih ljubimaca koji vodi nadležno tijelo ministarstva za veterinarstvo;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voditi evidenciju posjednika koji drže više od devet pasa ili mačaka starijih od šest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mjeseci u svrhu udomljavanja, a koje mu je povjerilo na čuvanje sklonište s kojim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ima ugovor o tome. Sklonište u tom slučaju osigurava označavanje pasa i mačaka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te sterilizaciju, vodi propisane evidencije i oglašava pse i mačke u svrhu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udomljavanja. Posjednik koji drži više od 20 životinja mora biti odobren kao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sklonište;</w:t>
      </w:r>
    </w:p>
    <w:p w:rsidR="00621E77" w:rsidRPr="009A714E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pisano izvijestiti nadležno upravno tijelo Općine Kneževi Vinogradi o broju uhvaćenih 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udomljenih životinja najmanje jednom tromjesečno (tj. kod izdavanja računa za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 xml:space="preserve">obavljenu uslugu) te podnijeti godišnje izvješće o svom radu </w:t>
      </w:r>
      <w:r w:rsidR="009A714E">
        <w:rPr>
          <w:rFonts w:ascii="Times New Roman" w:hAnsi="Times New Roman" w:cs="Times New Roman"/>
        </w:rPr>
        <w:t>Općini Kneževi Vinogradi</w:t>
      </w:r>
      <w:r w:rsidRPr="002C49E8">
        <w:rPr>
          <w:rFonts w:ascii="Times New Roman" w:hAnsi="Times New Roman" w:cs="Times New Roman"/>
        </w:rPr>
        <w:t xml:space="preserve"> u</w:t>
      </w:r>
      <w:r w:rsidR="009A714E">
        <w:rPr>
          <w:rFonts w:ascii="Times New Roman" w:hAnsi="Times New Roman" w:cs="Times New Roman"/>
        </w:rPr>
        <w:t xml:space="preserve"> </w:t>
      </w:r>
      <w:r w:rsidRPr="009A714E">
        <w:rPr>
          <w:rFonts w:ascii="Times New Roman" w:hAnsi="Times New Roman" w:cs="Times New Roman"/>
        </w:rPr>
        <w:t>tijeku prvog tromjesečja tekuće godine za prethodnu godinu.</w:t>
      </w:r>
    </w:p>
    <w:p w:rsidR="009A714E" w:rsidRDefault="009A714E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Vraćanje životinje vlasniku i naknada troškova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u roku od 14 dana od dana objave podataka u jedinstvenom informacijskom centru ili</w:t>
      </w:r>
      <w:r w:rsidR="009A714E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primitka obavijesti od strane skloništa za životinje o izgubljen</w:t>
      </w:r>
      <w:r w:rsidR="009A714E">
        <w:rPr>
          <w:rFonts w:ascii="Times New Roman" w:hAnsi="Times New Roman" w:cs="Times New Roman"/>
        </w:rPr>
        <w:t xml:space="preserve">oj životinji, vlasnik/posjednik </w:t>
      </w:r>
      <w:r w:rsidRPr="00621E77">
        <w:rPr>
          <w:rFonts w:ascii="Times New Roman" w:hAnsi="Times New Roman" w:cs="Times New Roman"/>
        </w:rPr>
        <w:t>nije dostavio zahtjev za vraćanje životinje, sklonište posta</w:t>
      </w:r>
      <w:r w:rsidR="009A714E">
        <w:rPr>
          <w:rFonts w:ascii="Times New Roman" w:hAnsi="Times New Roman" w:cs="Times New Roman"/>
        </w:rPr>
        <w:t xml:space="preserve">je vlasnik životinje te je može </w:t>
      </w:r>
      <w:r w:rsidRPr="00621E77">
        <w:rPr>
          <w:rFonts w:ascii="Times New Roman" w:hAnsi="Times New Roman" w:cs="Times New Roman"/>
        </w:rPr>
        <w:t>udomiti.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iz skloništa koja se ne vrati vlasniku ostaje u skloništu do udomljenja.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Nalaznik napuštene ili izgubljene životinje mora u roku od tri (3) dana od nalaska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životinje obavijestiti sklonište za napuštene životinje, osim ako</w:t>
      </w:r>
      <w:r w:rsidR="00A90175">
        <w:rPr>
          <w:rFonts w:ascii="Times New Roman" w:hAnsi="Times New Roman" w:cs="Times New Roman"/>
        </w:rPr>
        <w:t xml:space="preserve"> je životinju u tom roku vratio </w:t>
      </w:r>
      <w:r w:rsidRPr="00621E77">
        <w:rPr>
          <w:rFonts w:ascii="Times New Roman" w:hAnsi="Times New Roman" w:cs="Times New Roman"/>
        </w:rPr>
        <w:t xml:space="preserve">vlasniku. </w:t>
      </w:r>
    </w:p>
    <w:p w:rsidR="00621E77" w:rsidRPr="00621E77" w:rsidRDefault="00A90175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21E77" w:rsidRPr="00621E77">
        <w:rPr>
          <w:rFonts w:ascii="Times New Roman" w:hAnsi="Times New Roman" w:cs="Times New Roman"/>
        </w:rPr>
        <w:t xml:space="preserve">Kontakt podaci o skloništu s kojim </w:t>
      </w:r>
      <w:r w:rsidR="003D3BF1">
        <w:rPr>
          <w:rFonts w:ascii="Times New Roman" w:hAnsi="Times New Roman" w:cs="Times New Roman"/>
        </w:rPr>
        <w:t>Općina Kneževi Vinogradi</w:t>
      </w:r>
      <w:r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ima p</w:t>
      </w:r>
      <w:r>
        <w:rPr>
          <w:rFonts w:ascii="Times New Roman" w:hAnsi="Times New Roman" w:cs="Times New Roman"/>
        </w:rPr>
        <w:t xml:space="preserve">otpisan ugovor objavljuju se na </w:t>
      </w:r>
      <w:r w:rsidR="00621E77" w:rsidRPr="00621E77">
        <w:rPr>
          <w:rFonts w:ascii="Times New Roman" w:hAnsi="Times New Roman" w:cs="Times New Roman"/>
        </w:rPr>
        <w:t xml:space="preserve">službenoj internetskoj stranici </w:t>
      </w:r>
      <w:r w:rsidR="00621E77">
        <w:rPr>
          <w:rFonts w:ascii="Times New Roman" w:hAnsi="Times New Roman" w:cs="Times New Roman"/>
        </w:rPr>
        <w:t>Općine</w:t>
      </w:r>
      <w:r w:rsidR="00621E77" w:rsidRPr="00621E77">
        <w:rPr>
          <w:rFonts w:ascii="Times New Roman" w:hAnsi="Times New Roman" w:cs="Times New Roman"/>
        </w:rPr>
        <w:t xml:space="preserve"> </w:t>
      </w:r>
      <w:r w:rsidR="00621E77">
        <w:rPr>
          <w:rFonts w:ascii="Times New Roman" w:hAnsi="Times New Roman" w:cs="Times New Roman"/>
        </w:rPr>
        <w:t>Kneževi Vinogradi</w:t>
      </w:r>
      <w:r w:rsidR="00621E77"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Nalaznik napuštene ili izgubljene životinje mora pružiti životinji odgovarajuću skrb do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vraćanja posjedniku ili do smještaja u sklonište za napuštene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se ne smješta u sklonište ako se po nalasku životinje može utvrditi njezin vlasnik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te se životinja odmah može vratiti vlasniku, osim ak</w:t>
      </w:r>
      <w:r w:rsidR="00A90175">
        <w:rPr>
          <w:rFonts w:ascii="Times New Roman" w:hAnsi="Times New Roman" w:cs="Times New Roman"/>
        </w:rPr>
        <w:t xml:space="preserve">o vlasnik odmah ne može doći po </w:t>
      </w:r>
      <w:r w:rsidRPr="00621E77">
        <w:rPr>
          <w:rFonts w:ascii="Times New Roman" w:hAnsi="Times New Roman" w:cs="Times New Roman"/>
        </w:rPr>
        <w:t>životinju.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se ne vraća vlasniku ako se vlasnik pisano očitovao da se odriče životinje ili je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komunalni redar zapisnikom nedvojbeno utvrdio da</w:t>
      </w:r>
      <w:r w:rsidR="00A90175">
        <w:rPr>
          <w:rFonts w:ascii="Times New Roman" w:hAnsi="Times New Roman" w:cs="Times New Roman"/>
        </w:rPr>
        <w:t xml:space="preserve"> je vlasnik napustio životinju. </w:t>
      </w:r>
      <w:r w:rsidRPr="00621E77">
        <w:rPr>
          <w:rFonts w:ascii="Times New Roman" w:hAnsi="Times New Roman" w:cs="Times New Roman"/>
        </w:rPr>
        <w:t>Troškove skrbi, sterilizacije, označavanja i veterinarske zaštite napuštenih ili izgubljenih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životinja s područja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skloništu financira </w:t>
      </w:r>
      <w:r w:rsidR="00A90175">
        <w:rPr>
          <w:rFonts w:ascii="Times New Roman" w:hAnsi="Times New Roman" w:cs="Times New Roman"/>
        </w:rPr>
        <w:t xml:space="preserve">Općina Kneževi Vinogradi, osim u slučaju ako je </w:t>
      </w:r>
      <w:r w:rsidRPr="00621E77">
        <w:rPr>
          <w:rFonts w:ascii="Times New Roman" w:hAnsi="Times New Roman" w:cs="Times New Roman"/>
        </w:rPr>
        <w:t>vlasnik životinje poznat ili se on naknadno utvrdi.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je vlasnik napuštene ili izgubljene životinje poznat ili se on naknadno utvrdi, dužan je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podmiriti sve troškove skrbi, sterilizacije, označavanja, veter</w:t>
      </w:r>
      <w:r w:rsidR="00A90175">
        <w:rPr>
          <w:rFonts w:ascii="Times New Roman" w:hAnsi="Times New Roman" w:cs="Times New Roman"/>
        </w:rPr>
        <w:t xml:space="preserve">inarske zaštite i evidentiranja </w:t>
      </w:r>
      <w:r w:rsidRPr="00621E77">
        <w:rPr>
          <w:rFonts w:ascii="Times New Roman" w:hAnsi="Times New Roman" w:cs="Times New Roman"/>
        </w:rPr>
        <w:t>životinje, kao i svaku štetu koju počini životinja od tren</w:t>
      </w:r>
      <w:r w:rsidR="00A90175">
        <w:rPr>
          <w:rFonts w:ascii="Times New Roman" w:hAnsi="Times New Roman" w:cs="Times New Roman"/>
        </w:rPr>
        <w:t xml:space="preserve">utka nestanka ili napuštanja do </w:t>
      </w:r>
      <w:r w:rsidRPr="00621E77">
        <w:rPr>
          <w:rFonts w:ascii="Times New Roman" w:hAnsi="Times New Roman" w:cs="Times New Roman"/>
        </w:rPr>
        <w:t>trenutka vraćanja vlasniku ili smještaja u sklonište.</w:t>
      </w:r>
    </w:p>
    <w:p w:rsid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Troškove oduzimanja i smještaja životinja iz članka 17. točke 4. ove Odluke obavezno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snosi posjednik privremeno oduzete životinje.</w:t>
      </w:r>
    </w:p>
    <w:p w:rsidR="00A90175" w:rsidRPr="00621E77" w:rsidRDefault="00A90175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NAČIN POSTUPANJA S DIVLJIM ŽIVOTINJAMA PRONAĐENIM IZVAN</w:t>
      </w:r>
      <w:r w:rsidR="00911077" w:rsidRPr="0094561B">
        <w:rPr>
          <w:rFonts w:ascii="Times New Roman" w:hAnsi="Times New Roman" w:cs="Times New Roman"/>
          <w:b/>
        </w:rPr>
        <w:t xml:space="preserve"> </w:t>
      </w:r>
      <w:r w:rsidRPr="0094561B">
        <w:rPr>
          <w:rFonts w:ascii="Times New Roman" w:hAnsi="Times New Roman" w:cs="Times New Roman"/>
          <w:b/>
        </w:rPr>
        <w:t>PRIRODNOG STANIŠTA</w:t>
      </w:r>
    </w:p>
    <w:p w:rsidR="00911077" w:rsidRDefault="00911077" w:rsidP="0094561B">
      <w:pPr>
        <w:rPr>
          <w:rFonts w:ascii="Times New Roman" w:hAnsi="Times New Roman" w:cs="Times New Roman"/>
          <w:b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Zaštita divljih životinja pronađenih izvan prirodnog staništa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19.</w:t>
      </w:r>
    </w:p>
    <w:p w:rsidR="0091107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Građani su dužni skloništu za životinje, Državnoj upravi za zaštitu i spašavanje na broj</w:t>
      </w:r>
      <w:r w:rsidR="0065571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112 ili komunalnom redaru prijaviti uočenu divlju živo</w:t>
      </w:r>
      <w:r w:rsidR="00911077">
        <w:rPr>
          <w:rFonts w:ascii="Times New Roman" w:hAnsi="Times New Roman" w:cs="Times New Roman"/>
        </w:rPr>
        <w:t xml:space="preserve">tinju koja se nalazi izvan svog </w:t>
      </w:r>
      <w:r w:rsidRPr="00621E77">
        <w:rPr>
          <w:rFonts w:ascii="Times New Roman" w:hAnsi="Times New Roman" w:cs="Times New Roman"/>
        </w:rPr>
        <w:t>prirodnog staništa.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Sakupljanje, prijevoz i smještaj divljih životinja organizira sklonište za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Divlja životinja pronađena izvan prirodnog staništa smješt</w:t>
      </w:r>
      <w:r w:rsidR="00911077">
        <w:rPr>
          <w:rFonts w:ascii="Times New Roman" w:hAnsi="Times New Roman" w:cs="Times New Roman"/>
        </w:rPr>
        <w:t xml:space="preserve">a se u sklonište koje osigurava </w:t>
      </w:r>
      <w:r w:rsidRPr="00621E77">
        <w:rPr>
          <w:rFonts w:ascii="Times New Roman" w:hAnsi="Times New Roman" w:cs="Times New Roman"/>
        </w:rPr>
        <w:t>njezino vraćanje u prirodno stanište ako je to moguće, odnos</w:t>
      </w:r>
      <w:r w:rsidR="00911077">
        <w:rPr>
          <w:rFonts w:ascii="Times New Roman" w:hAnsi="Times New Roman" w:cs="Times New Roman"/>
        </w:rPr>
        <w:t xml:space="preserve">no stručna i ovlaštena osoba iz </w:t>
      </w:r>
      <w:r w:rsidRPr="00621E77">
        <w:rPr>
          <w:rFonts w:ascii="Times New Roman" w:hAnsi="Times New Roman" w:cs="Times New Roman"/>
        </w:rPr>
        <w:t>skloništa za životinje po pozivu dolazi na teren i divlju životi</w:t>
      </w:r>
      <w:r w:rsidR="00911077">
        <w:rPr>
          <w:rFonts w:ascii="Times New Roman" w:hAnsi="Times New Roman" w:cs="Times New Roman"/>
        </w:rPr>
        <w:t xml:space="preserve">nju privremeno uspavljuje te ju </w:t>
      </w:r>
      <w:r w:rsidRPr="00621E77">
        <w:rPr>
          <w:rFonts w:ascii="Times New Roman" w:hAnsi="Times New Roman" w:cs="Times New Roman"/>
        </w:rPr>
        <w:t>živu premješta u njezino prirodno stanište.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Ako nije moguće vraćanje divlje životinje u prirodno stanište, životinja se prvo nudi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najbližem </w:t>
      </w:r>
      <w:proofErr w:type="spellStart"/>
      <w:r w:rsidRPr="00621E77">
        <w:rPr>
          <w:rFonts w:ascii="Times New Roman" w:hAnsi="Times New Roman" w:cs="Times New Roman"/>
        </w:rPr>
        <w:t>lovoovlašteniku</w:t>
      </w:r>
      <w:proofErr w:type="spellEnd"/>
      <w:r w:rsidRPr="00621E77">
        <w:rPr>
          <w:rFonts w:ascii="Times New Roman" w:hAnsi="Times New Roman" w:cs="Times New Roman"/>
        </w:rPr>
        <w:t xml:space="preserve"> u skladu s posebnim propisima o lovst</w:t>
      </w:r>
      <w:r w:rsidR="00911077">
        <w:rPr>
          <w:rFonts w:ascii="Times New Roman" w:hAnsi="Times New Roman" w:cs="Times New Roman"/>
        </w:rPr>
        <w:t xml:space="preserve">vu, a ako je najbliži </w:t>
      </w:r>
      <w:proofErr w:type="spellStart"/>
      <w:r w:rsidRPr="00621E77">
        <w:rPr>
          <w:rFonts w:ascii="Times New Roman" w:hAnsi="Times New Roman" w:cs="Times New Roman"/>
        </w:rPr>
        <w:t>lovoovlaštenik</w:t>
      </w:r>
      <w:proofErr w:type="spellEnd"/>
      <w:r w:rsidRPr="00621E77">
        <w:rPr>
          <w:rFonts w:ascii="Times New Roman" w:hAnsi="Times New Roman" w:cs="Times New Roman"/>
        </w:rPr>
        <w:t xml:space="preserve"> ne može prihvatiti nudi se zoološkom vr</w:t>
      </w:r>
      <w:r w:rsidR="00911077">
        <w:rPr>
          <w:rFonts w:ascii="Times New Roman" w:hAnsi="Times New Roman" w:cs="Times New Roman"/>
        </w:rPr>
        <w:t xml:space="preserve">tu koji je opremljen za njezino </w:t>
      </w:r>
      <w:r w:rsidRPr="00621E77">
        <w:rPr>
          <w:rFonts w:ascii="Times New Roman" w:hAnsi="Times New Roman" w:cs="Times New Roman"/>
        </w:rPr>
        <w:t>primanje.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Ako se divlja životinja ne može smjestiti u sklonište, a </w:t>
      </w:r>
      <w:proofErr w:type="spellStart"/>
      <w:r w:rsidRPr="00621E77">
        <w:rPr>
          <w:rFonts w:ascii="Times New Roman" w:hAnsi="Times New Roman" w:cs="Times New Roman"/>
        </w:rPr>
        <w:t>lovoovlaštenik</w:t>
      </w:r>
      <w:proofErr w:type="spellEnd"/>
      <w:r w:rsidRPr="00621E77">
        <w:rPr>
          <w:rFonts w:ascii="Times New Roman" w:hAnsi="Times New Roman" w:cs="Times New Roman"/>
        </w:rPr>
        <w:t xml:space="preserve"> ili zoološki vrt nisu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životinju u mogućnosti primiti, iznimno životinja se mo</w:t>
      </w:r>
      <w:r w:rsidR="00911077">
        <w:rPr>
          <w:rFonts w:ascii="Times New Roman" w:hAnsi="Times New Roman" w:cs="Times New Roman"/>
        </w:rPr>
        <w:t xml:space="preserve">že usmrtiti u skladu s posebnim </w:t>
      </w:r>
      <w:r w:rsidRPr="00621E77">
        <w:rPr>
          <w:rFonts w:ascii="Times New Roman" w:hAnsi="Times New Roman" w:cs="Times New Roman"/>
        </w:rPr>
        <w:t>propisima.</w:t>
      </w:r>
    </w:p>
    <w:p w:rsidR="0065571C" w:rsidRDefault="0065571C" w:rsidP="0094561B">
      <w:pPr>
        <w:jc w:val="center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20.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Program zaštite divljači ne utvrđuje se ovom Odlukom, nego se donosi temeljem Zakona o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lovstvu i drugih posebnih propisa. 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ZAŠTITA ŽIVOTINJA</w:t>
      </w:r>
    </w:p>
    <w:p w:rsidR="0065571C" w:rsidRDefault="0065571C" w:rsidP="0094561B">
      <w:pPr>
        <w:rPr>
          <w:rFonts w:ascii="Times New Roman" w:hAnsi="Times New Roman" w:cs="Times New Roman"/>
          <w:b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Poticanje zaštite životinja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21.</w:t>
      </w:r>
    </w:p>
    <w:p w:rsidR="00621E77" w:rsidRPr="00621E77" w:rsidRDefault="003D3BF1" w:rsidP="009456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911077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će poticati razvoj svijesti svojih sugrađana, posebice mladih, o brizi i zaštiti</w:t>
      </w:r>
      <w:r w:rsidR="00911077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životinja.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Obveza pružanja pomoći životinji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22.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Svatko tko ozlijedi ili primijeti ozlijeđenu ili bolesnu životinju mora joj pružiti potrebnu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pomoć, a ako to nije u mogućnosti sam učiniti, mora</w:t>
      </w:r>
      <w:r w:rsidR="00911077">
        <w:rPr>
          <w:rFonts w:ascii="Times New Roman" w:hAnsi="Times New Roman" w:cs="Times New Roman"/>
        </w:rPr>
        <w:t xml:space="preserve"> joj osigurati pružanje pomoći.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nije moguće utvrditi tko je posjednik životinje, pruža</w:t>
      </w:r>
      <w:r w:rsidR="0094561B">
        <w:rPr>
          <w:rFonts w:ascii="Times New Roman" w:hAnsi="Times New Roman" w:cs="Times New Roman"/>
        </w:rPr>
        <w:t xml:space="preserve">nje potrebne pomoći ozlijeđenim </w:t>
      </w:r>
      <w:r w:rsidRPr="00621E77">
        <w:rPr>
          <w:rFonts w:ascii="Times New Roman" w:hAnsi="Times New Roman" w:cs="Times New Roman"/>
        </w:rPr>
        <w:t xml:space="preserve">i bolesnim životinjama organizirat će i financirati </w:t>
      </w:r>
      <w:r w:rsidR="00A90175">
        <w:rPr>
          <w:rFonts w:ascii="Times New Roman" w:hAnsi="Times New Roman" w:cs="Times New Roman"/>
        </w:rPr>
        <w:t>Općina Kneževi Vinogradi</w:t>
      </w:r>
      <w:r w:rsidR="00911077">
        <w:rPr>
          <w:rFonts w:ascii="Times New Roman" w:hAnsi="Times New Roman" w:cs="Times New Roman"/>
        </w:rPr>
        <w:t xml:space="preserve">. 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se utvrdi posjednik ozlijeđene ili bolesne životinje, troškove snosi posjednik.</w:t>
      </w:r>
    </w:p>
    <w:p w:rsidR="00911077" w:rsidRDefault="00911077" w:rsidP="0094561B">
      <w:pPr>
        <w:jc w:val="both"/>
        <w:rPr>
          <w:rFonts w:ascii="Times New Roman" w:hAnsi="Times New Roman" w:cs="Times New Roman"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Korištenje životinja u komercijalne svrhe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23.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Zabranjeno je koristiti životinje za sakupljanje donacija, prošnju te ih izlagati na javnim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površinama, sajmovima, tržnicama i slično, kao i njihovo koriš</w:t>
      </w:r>
      <w:r w:rsidR="00911077">
        <w:rPr>
          <w:rFonts w:ascii="Times New Roman" w:hAnsi="Times New Roman" w:cs="Times New Roman"/>
        </w:rPr>
        <w:t xml:space="preserve">tenje u zabavne ili druge svrhe </w:t>
      </w:r>
      <w:r w:rsidRPr="00621E77">
        <w:rPr>
          <w:rFonts w:ascii="Times New Roman" w:hAnsi="Times New Roman" w:cs="Times New Roman"/>
        </w:rPr>
        <w:t>bez suglasnosti nadležnog tijela.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Zabranjena je prodaja kućnih ljubimaca na javnim površinama, sajmovima, tržnicama i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svim drugim prostorima koji ne zadovoljavaju uvjete za pr</w:t>
      </w:r>
      <w:r w:rsidR="00911077">
        <w:rPr>
          <w:rFonts w:ascii="Times New Roman" w:hAnsi="Times New Roman" w:cs="Times New Roman"/>
        </w:rPr>
        <w:t xml:space="preserve">odaju kućnih ljubimaca sukladno </w:t>
      </w:r>
      <w:r w:rsidRPr="00621E77">
        <w:rPr>
          <w:rFonts w:ascii="Times New Roman" w:hAnsi="Times New Roman" w:cs="Times New Roman"/>
        </w:rPr>
        <w:t>pravilniku o uvjetima kojima moraju udovoljavati trgovine k</w:t>
      </w:r>
      <w:r w:rsidR="00911077">
        <w:rPr>
          <w:rFonts w:ascii="Times New Roman" w:hAnsi="Times New Roman" w:cs="Times New Roman"/>
        </w:rPr>
        <w:t xml:space="preserve">ućnim ljubimcima, veleprodaje i </w:t>
      </w:r>
      <w:r w:rsidRPr="00621E77">
        <w:rPr>
          <w:rFonts w:ascii="Times New Roman" w:hAnsi="Times New Roman" w:cs="Times New Roman"/>
        </w:rPr>
        <w:t>prodaje na izložbama, kojega donosi nadležni ministar.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POSTUPANJE S OSTACIMA ŽIVOTINJA NA JAVNIM I NERAZVRSTANIM</w:t>
      </w:r>
      <w:r w:rsidR="00911077" w:rsidRPr="0094561B">
        <w:rPr>
          <w:rFonts w:ascii="Times New Roman" w:hAnsi="Times New Roman" w:cs="Times New Roman"/>
          <w:b/>
        </w:rPr>
        <w:t xml:space="preserve"> </w:t>
      </w:r>
      <w:r w:rsidRPr="0094561B">
        <w:rPr>
          <w:rFonts w:ascii="Times New Roman" w:hAnsi="Times New Roman" w:cs="Times New Roman"/>
          <w:b/>
        </w:rPr>
        <w:t>CESTAMA</w:t>
      </w:r>
    </w:p>
    <w:p w:rsidR="00E7142C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24.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Stručna i ovlaštena osoba iz skloništa za životinje po pozivu dolazi na teren i ostatke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kućnih ljubimaca i divljih životinja ozlijeđenih u cestovn</w:t>
      </w:r>
      <w:r w:rsidR="00E7142C">
        <w:rPr>
          <w:rFonts w:ascii="Times New Roman" w:hAnsi="Times New Roman" w:cs="Times New Roman"/>
        </w:rPr>
        <w:t xml:space="preserve">om prometu, ili na drugi način, </w:t>
      </w:r>
      <w:r w:rsidRPr="00621E77">
        <w:rPr>
          <w:rFonts w:ascii="Times New Roman" w:hAnsi="Times New Roman" w:cs="Times New Roman"/>
        </w:rPr>
        <w:t xml:space="preserve">sakuplja i zbrinjava sukladno važećim propisima, ako se ostaci </w:t>
      </w:r>
      <w:r w:rsidR="00E7142C">
        <w:rPr>
          <w:rFonts w:ascii="Times New Roman" w:hAnsi="Times New Roman" w:cs="Times New Roman"/>
        </w:rPr>
        <w:t xml:space="preserve">nalaze na nerazvrstanoj cesti u </w:t>
      </w:r>
      <w:r w:rsidRPr="00621E77">
        <w:rPr>
          <w:rFonts w:ascii="Times New Roman" w:hAnsi="Times New Roman" w:cs="Times New Roman"/>
        </w:rPr>
        <w:t xml:space="preserve">vlasništvu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Obvezu iz stavka 1. ovoga članka na javnim cestama obavlja pravna osoba koja upravlja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tim javnim cestama. </w:t>
      </w:r>
    </w:p>
    <w:p w:rsidR="00E7142C" w:rsidRDefault="00E7142C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NADZOR</w:t>
      </w:r>
    </w:p>
    <w:p w:rsidR="00E7142C" w:rsidRPr="00E7142C" w:rsidRDefault="00E7142C" w:rsidP="0094561B">
      <w:pPr>
        <w:pStyle w:val="Odlomakpopisa"/>
        <w:ind w:left="1080"/>
        <w:rPr>
          <w:rFonts w:ascii="Times New Roman" w:hAnsi="Times New Roman" w:cs="Times New Roman"/>
        </w:rPr>
      </w:pPr>
    </w:p>
    <w:p w:rsidR="00621E77" w:rsidRPr="00E7142C" w:rsidRDefault="00621E77" w:rsidP="0094561B">
      <w:pPr>
        <w:rPr>
          <w:rFonts w:ascii="Times New Roman" w:hAnsi="Times New Roman" w:cs="Times New Roman"/>
          <w:b/>
        </w:rPr>
      </w:pPr>
      <w:r w:rsidRPr="00E7142C">
        <w:rPr>
          <w:rFonts w:ascii="Times New Roman" w:hAnsi="Times New Roman" w:cs="Times New Roman"/>
          <w:b/>
        </w:rPr>
        <w:t>Ovlasti komunalnog redara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25.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Nadzor nad provedbom ove Odluke provodi komunalni redar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, a inspekcijski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nadzor u provedbi Zakona o zaštiti životinja provode veterinarski i poljoprivredni inspek</w:t>
      </w:r>
      <w:r w:rsidR="00E7142C">
        <w:rPr>
          <w:rFonts w:ascii="Times New Roman" w:hAnsi="Times New Roman" w:cs="Times New Roman"/>
        </w:rPr>
        <w:t xml:space="preserve">tori </w:t>
      </w:r>
      <w:r w:rsidRPr="00621E77">
        <w:rPr>
          <w:rFonts w:ascii="Times New Roman" w:hAnsi="Times New Roman" w:cs="Times New Roman"/>
        </w:rPr>
        <w:t>prema propisima o veterinarstvu odnosno poljoprivredi.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Komunalni redar nadzor obavlja na temelju procjene riz</w:t>
      </w:r>
      <w:r w:rsidR="00E7142C">
        <w:rPr>
          <w:rFonts w:ascii="Times New Roman" w:hAnsi="Times New Roman" w:cs="Times New Roman"/>
        </w:rPr>
        <w:t xml:space="preserve">ika, nasumičnim odabirom mjesta </w:t>
      </w:r>
      <w:r w:rsidRPr="00621E77">
        <w:rPr>
          <w:rFonts w:ascii="Times New Roman" w:hAnsi="Times New Roman" w:cs="Times New Roman"/>
        </w:rPr>
        <w:t>nadzora ili po saznanju o postupanju protivno odredbam</w:t>
      </w:r>
      <w:r w:rsidR="00E7142C">
        <w:rPr>
          <w:rFonts w:ascii="Times New Roman" w:hAnsi="Times New Roman" w:cs="Times New Roman"/>
        </w:rPr>
        <w:t>a ove Odluke i Zakona o zaštiti životinja.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Sukladno posebnim propisima, u svom postupanju komuna</w:t>
      </w:r>
      <w:r w:rsidR="00E7142C">
        <w:rPr>
          <w:rFonts w:ascii="Times New Roman" w:hAnsi="Times New Roman" w:cs="Times New Roman"/>
        </w:rPr>
        <w:t xml:space="preserve">lni redar je ovlašten zatražiti </w:t>
      </w:r>
      <w:r w:rsidRPr="00621E77">
        <w:rPr>
          <w:rFonts w:ascii="Times New Roman" w:hAnsi="Times New Roman" w:cs="Times New Roman"/>
        </w:rPr>
        <w:t>pomoć policijskih službenika ukoliko se prilikom provođenja</w:t>
      </w:r>
      <w:r w:rsidR="00E7142C">
        <w:rPr>
          <w:rFonts w:ascii="Times New Roman" w:hAnsi="Times New Roman" w:cs="Times New Roman"/>
        </w:rPr>
        <w:t xml:space="preserve"> nadzora ili izvršenja rješenja </w:t>
      </w:r>
      <w:r w:rsidRPr="00621E77">
        <w:rPr>
          <w:rFonts w:ascii="Times New Roman" w:hAnsi="Times New Roman" w:cs="Times New Roman"/>
        </w:rPr>
        <w:t>opravdano očekuje pružanje otpora.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provedbi nadzora komunalni redar je ovlašten: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pregledati isprave na temelju kojih se može utvrditi identitet stranke i drugih osoba</w:t>
      </w:r>
      <w:r w:rsid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nazočnih nadzoru,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ući u prostore/prostorije u kojima se drže kućni ljubimci,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uzimati izjave stranaka i drugih osoba,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zatražiti od stranke podatke i dokumentaciju,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prikupljati dokaze na vizualni i drugi odgovarajući način,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očitati mikročip,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podnositi kaznenu prijavu ili optužni prijedlog,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donijeti rješenje kojim nalaže primjenu uvjeta u skladu s ovom Odlukom, a pod</w:t>
      </w:r>
      <w:r w:rsid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prijetnjom podnošenja optužnog prijedloga ili naplate kazne,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naplatiti novčanu kaznu propisanu ovom Odlukom,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upozoravati i opominjati fizičke i pravne osobe,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narediti fizičkim i pravnim osobama otklanjanje prekršaja,</w:t>
      </w:r>
    </w:p>
    <w:p w:rsidR="00621E77" w:rsidRP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obavljati druge radnje u skladu sa svrhom nadzora i mjerodavnim propisima.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 postupanju koje je protivno odredbama ove Odluke u svakom pojedinačnom slučaju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komunalni redar dužan je sastaviti</w:t>
      </w:r>
      <w:r w:rsidR="00E7142C">
        <w:rPr>
          <w:rFonts w:ascii="Times New Roman" w:hAnsi="Times New Roman" w:cs="Times New Roman"/>
        </w:rPr>
        <w:t xml:space="preserve"> zapisnik te donijeti rješenje.</w:t>
      </w:r>
    </w:p>
    <w:p w:rsidR="00D60131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Ako u provedbi nadzora u skladu s člankom 51. stavkom 5. Zakona o zaštiti životinja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komunalni redar zaključi da se životinja nalazi u stanju iz članka 79. točke 3. Zakona ili je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opasna za okolinu u skladu s člankom 79. točkom 4. Zakona, dužan je odmah o tome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obavijestiti veterinarskog inspektora koji će odlučiti o privremenom oduzimanju životinje te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poduzimanju drugih mjera za koje je ovlašten.</w:t>
      </w:r>
    </w:p>
    <w:p w:rsidR="00621E77" w:rsidRP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Ako komunalni redar tijekom nadzora uoči postupa</w:t>
      </w:r>
      <w:r w:rsidR="00D60131">
        <w:rPr>
          <w:rFonts w:ascii="Times New Roman" w:hAnsi="Times New Roman" w:cs="Times New Roman"/>
        </w:rPr>
        <w:t xml:space="preserve">nje protivno odredbama Zakona o </w:t>
      </w:r>
      <w:r w:rsidRPr="00E7142C">
        <w:rPr>
          <w:rFonts w:ascii="Times New Roman" w:hAnsi="Times New Roman" w:cs="Times New Roman"/>
        </w:rPr>
        <w:t>zaštiti životinja, a za koje nije nadležan, obvezan je o tome odmah obavijestiti veterinarskog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inspektora.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svakoj situaciji koja zahtijeva pružanje veterinarske pomoći, zbrinjavanje napuštene ili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izgubljene životinje, pronalazak vlasnika životinje te bilo ka</w:t>
      </w:r>
      <w:r w:rsidR="00D60131">
        <w:rPr>
          <w:rFonts w:ascii="Times New Roman" w:hAnsi="Times New Roman" w:cs="Times New Roman"/>
        </w:rPr>
        <w:t xml:space="preserve">kvo drugo neposredno postupanje </w:t>
      </w:r>
      <w:r w:rsidRPr="00621E77">
        <w:rPr>
          <w:rFonts w:ascii="Times New Roman" w:hAnsi="Times New Roman" w:cs="Times New Roman"/>
        </w:rPr>
        <w:t xml:space="preserve">s napuštenom ili izgubljenom životinjom komunalni redar odmah obavještava sklonište. 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D60131" w:rsidRPr="0065571C" w:rsidRDefault="00621E77" w:rsidP="0094561B">
      <w:pPr>
        <w:rPr>
          <w:rFonts w:ascii="Times New Roman" w:hAnsi="Times New Roman" w:cs="Times New Roman"/>
          <w:b/>
        </w:rPr>
      </w:pPr>
      <w:r w:rsidRPr="00D60131">
        <w:rPr>
          <w:rFonts w:ascii="Times New Roman" w:hAnsi="Times New Roman" w:cs="Times New Roman"/>
          <w:b/>
        </w:rPr>
        <w:t>Žalba pr</w:t>
      </w:r>
      <w:r w:rsidR="0065571C">
        <w:rPr>
          <w:rFonts w:ascii="Times New Roman" w:hAnsi="Times New Roman" w:cs="Times New Roman"/>
          <w:b/>
        </w:rPr>
        <w:t>otiv rješenja komunalnog redara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26.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Protiv rješenja komunalnog redara može se izjaviti žalba u roku od 15 dana od dana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dostave rješenja. Žalba na rješenje komunalnog redara ne odgađa izvršenje rješenja.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 žalbi izjavljenoj protiv rješenja komunalnog redara odlučuje upravno tijelo jedinice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područne (regionalne) samouprave nadležno za dru</w:t>
      </w:r>
      <w:r w:rsidR="00D60131">
        <w:rPr>
          <w:rFonts w:ascii="Times New Roman" w:hAnsi="Times New Roman" w:cs="Times New Roman"/>
        </w:rPr>
        <w:t xml:space="preserve">gostupanjske poslove komunalnog </w:t>
      </w:r>
      <w:r w:rsidRPr="00621E77">
        <w:rPr>
          <w:rFonts w:ascii="Times New Roman" w:hAnsi="Times New Roman" w:cs="Times New Roman"/>
        </w:rPr>
        <w:t>gospodarstva.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PREKRŠAJNE ODREDBE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D60131" w:rsidRPr="0065571C" w:rsidRDefault="0065571C" w:rsidP="0094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Novčana kazna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27.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komunalni redar u nadzoru nad provedbom ove Odluke utvrdi da je netko počinio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povredu Odluke, ima pravo i obvezu izreći i naplatiti novč</w:t>
      </w:r>
      <w:r w:rsidR="00D60131">
        <w:rPr>
          <w:rFonts w:ascii="Times New Roman" w:hAnsi="Times New Roman" w:cs="Times New Roman"/>
        </w:rPr>
        <w:t xml:space="preserve">anu kaznu propisanu člankom 28. </w:t>
      </w:r>
      <w:r w:rsidRPr="00621E77">
        <w:rPr>
          <w:rFonts w:ascii="Times New Roman" w:hAnsi="Times New Roman" w:cs="Times New Roman"/>
        </w:rPr>
        <w:t>ove Odluke.</w:t>
      </w:r>
    </w:p>
    <w:p w:rsidR="00D60131" w:rsidRDefault="00621E77" w:rsidP="0065571C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Sredstva naplaćena u skladu sa stavkom 1. ovoga članka prihod su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i koriste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se za potrebe zbrinjavanja napu</w:t>
      </w:r>
      <w:r w:rsidR="0065571C">
        <w:rPr>
          <w:rFonts w:ascii="Times New Roman" w:hAnsi="Times New Roman" w:cs="Times New Roman"/>
        </w:rPr>
        <w:t>štenih i izgubljenih životinja.</w:t>
      </w:r>
    </w:p>
    <w:p w:rsidR="0065571C" w:rsidRDefault="0065571C" w:rsidP="0065571C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Za postupanje protivno odredbama ove Odluke, počinitelj će biti kažnjen iznosom od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600,00 do 1.000,00 kuna kada: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osigurao kućnom ljubimcu držanje u skladu s njegovim potrebama i osnovnim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veterinarskim standardima (čl.4. st.2. toč.1.)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psu nije osigurao prostor koji odgovara njegovoj veličini (Prilog 1.) te ga nije zaštitio od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vremenskih neprilika i drugih nepovoljnih uvjeta</w:t>
      </w:r>
      <w:r w:rsidR="00D60131">
        <w:rPr>
          <w:rFonts w:ascii="Times New Roman" w:hAnsi="Times New Roman" w:cs="Times New Roman"/>
        </w:rPr>
        <w:t xml:space="preserve"> obitavanja (čl.4. st.2. toč.2.)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psu nije osigurao pseću kućicu ili odgovarajuću nastambu u skladu s Prilogom 1. (čl.4. st.2.</w:t>
      </w:r>
      <w:r w:rsidR="00D60131">
        <w:rPr>
          <w:rFonts w:ascii="Times New Roman" w:hAnsi="Times New Roman" w:cs="Times New Roman"/>
        </w:rPr>
        <w:t xml:space="preserve"> </w:t>
      </w:r>
      <w:r w:rsidR="00D60131" w:rsidRPr="00D60131">
        <w:rPr>
          <w:rFonts w:ascii="Times New Roman" w:hAnsi="Times New Roman" w:cs="Times New Roman"/>
        </w:rPr>
        <w:t>toč.3.)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onemogućio bijeg i kretanje pasa po tuđem privatnom posjedu i po javnim površinama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bez nadzora, odnosno drži psa u dvorištu, vrtu, drugom ograđenom ili neograđenom prostoru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na način koji ne sprečava psa da izađe na javnu površinu bez povodca i nadzora (čl.4. st.2.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toč.5.)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na vidljivom mjestu stavio oznaku koja upozorava na psa (čl.4. st.2. toč.6.)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osigurao kućnom ljubimcu redovitu i pravilnu ishranu te trajno omogućio pristup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svježoj pitkoj vodi (čl.4. st.2. toč.8.)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redovito ne održava čistim prostor u kojem boravi kućni ljubimac (čl.4. st.2. toč.9.)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istrčava kućnog ljubimca vezanjem za motorno prijevozno sredstvo koje je u pokretu (čl.4.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st.4. toč.2.)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drži psa stalno vezanim ili ga stalno drži u prostorima za odvojeno držanje pasa bez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omogućavanja slobodnog kretanja izvan tog prostora (čl.4. st.4. toč.3.)</w:t>
      </w:r>
      <w:r w:rsidR="00D60131">
        <w:rPr>
          <w:rFonts w:ascii="Times New Roman" w:hAnsi="Times New Roman" w:cs="Times New Roman"/>
        </w:rPr>
        <w:t xml:space="preserve"> 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lastRenderedPageBreak/>
        <w:t>veže psa, osim privremeno u iznimnim situacijama kada ograđivanje dijela dvorišta nije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izvedivo, odnosno kada u tim iznimnim situacijama veže psa na način da mu nije omogućeno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kretanje u promjeru minimalno tri (3) metra, ili sredstvo vezanja i ogrlica nisu od takvog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materijala da psu ne nanose bol ili ozljede ili da onemogućavaju omotavanja i skraćivanje na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manje od tri (3) metra (čl.4. st.4. toč.4.)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trajno i samostalno drži kućne ljubimce na adresi različitoj od prebivališta ili boravišta. 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 xml:space="preserve">slučaju kada se radi o radnim psima koji čuvaju neki objekt ili imovinu, ili slučaju 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privremenog smještaja kod drugog posjednika iz poslovno uvjetovanih razloga ili više sile,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posjednik će se kazniti ukoliko kućnom ljubimcu nije osigurao svakodnevnu skrb i nadzor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(čl.4. st.4. toč.5.)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organizira utrke pasa, izuzev u sportsko-rekreacijske svrhe (čl.4. st.4. toč.9.)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baca petarde ili druga pirotehnička sredstva na životinje ili u blizini životinja, osim 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interventnim situacijama kada se u skladu s posebnim propisima provodi rastjerivanje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životinja (čl.4. st.4. toč.10.)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 xml:space="preserve">psa izvede na javne površine i mjesta na koja to ovom Odlukom nije </w:t>
      </w:r>
      <w:proofErr w:type="spellStart"/>
      <w:r w:rsidRPr="00FD7836">
        <w:rPr>
          <w:rFonts w:ascii="Times New Roman" w:hAnsi="Times New Roman" w:cs="Times New Roman"/>
        </w:rPr>
        <w:t>dopušeno</w:t>
      </w:r>
      <w:proofErr w:type="spellEnd"/>
      <w:r w:rsidRPr="00FD7836">
        <w:rPr>
          <w:rFonts w:ascii="Times New Roman" w:hAnsi="Times New Roman" w:cs="Times New Roman"/>
        </w:rPr>
        <w:t>, ili ga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izvede bez potrebne dozvole i dopuštenja, ili izvede na javnu površinu psa koji nije označen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mikročipom i redovito cijepljen ili nije na povodcu i pod nadzorom posjednika ili nema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brnjicu u slučajevima kad je propisana (čl.6., čl.7., čl.8.)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pri izvođenju kućnog ljubimca na javnu površinu ne nosi pribor za čišćenje i ne očistiti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javnu površinu koju njegov kućni ljubimac onečisti (čl.9.)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ne osigura kontrolu razmnožavanja kućnih ljubimaca (čl.13.)</w:t>
      </w:r>
      <w:r w:rsidR="00FD7836">
        <w:rPr>
          <w:rFonts w:ascii="Times New Roman" w:hAnsi="Times New Roman" w:cs="Times New Roman"/>
        </w:rPr>
        <w:t xml:space="preserve"> 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ne prijavi nestanak kućnog ljubimca u rokovima propisanim ovom Odlukom (čl.14.)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koristi životinje za sakupljanje donacija, prošnju, izlaže ih na javnim površinama,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sajmovima, tržnicama i slično, ili ih koristi u zabavne ili druge svrhe bez suglasnosti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nadležnog tijela (čl.23. st.1.)</w:t>
      </w:r>
    </w:p>
    <w:p w:rsidR="00621E77" w:rsidRP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prodaje kućne ljubimce na javnim površinama, sajmovima, tržnicama i svim drugim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prostorima koji ne zadovoljavaju uvjete za prodaju kućnih ljubimaca sukladno pravilniku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ministra o uvjetima kojima moraju udovoljavati trgovine kućnim ljubimcima, veleprodaje 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prodaje na izložbama (čl.23. st.2.)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Sukladno Prekršajnom zakonu osoba koja u vrijeme počinjenja prekršaja nije navršila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četrnaest godina života ne odgovara za prekršaj te će se u</w:t>
      </w:r>
      <w:r w:rsidR="00FD7836">
        <w:rPr>
          <w:rFonts w:ascii="Times New Roman" w:hAnsi="Times New Roman" w:cs="Times New Roman"/>
        </w:rPr>
        <w:t xml:space="preserve"> takvom slučaju novčanom kaznom </w:t>
      </w:r>
      <w:r w:rsidRPr="00621E77">
        <w:rPr>
          <w:rFonts w:ascii="Times New Roman" w:hAnsi="Times New Roman" w:cs="Times New Roman"/>
        </w:rPr>
        <w:t>od 600,00 do 1.000,00 kuna za prekršaj iz stavka 1. ovo</w:t>
      </w:r>
      <w:r w:rsidR="00FD7836">
        <w:rPr>
          <w:rFonts w:ascii="Times New Roman" w:hAnsi="Times New Roman" w:cs="Times New Roman"/>
        </w:rPr>
        <w:t xml:space="preserve">ga članka kazniti njen zakonski </w:t>
      </w:r>
      <w:r w:rsidRPr="00621E77">
        <w:rPr>
          <w:rFonts w:ascii="Times New Roman" w:hAnsi="Times New Roman" w:cs="Times New Roman"/>
        </w:rPr>
        <w:t xml:space="preserve">zastupnik (roditelj, </w:t>
      </w:r>
      <w:proofErr w:type="spellStart"/>
      <w:r w:rsidRPr="00621E77">
        <w:rPr>
          <w:rFonts w:ascii="Times New Roman" w:hAnsi="Times New Roman" w:cs="Times New Roman"/>
        </w:rPr>
        <w:t>posvojitelj</w:t>
      </w:r>
      <w:proofErr w:type="spellEnd"/>
      <w:r w:rsidRPr="00621E77">
        <w:rPr>
          <w:rFonts w:ascii="Times New Roman" w:hAnsi="Times New Roman" w:cs="Times New Roman"/>
        </w:rPr>
        <w:t>, skrbnik), ako je taj prekrša</w:t>
      </w:r>
      <w:r w:rsidR="00FD7836">
        <w:rPr>
          <w:rFonts w:ascii="Times New Roman" w:hAnsi="Times New Roman" w:cs="Times New Roman"/>
        </w:rPr>
        <w:t xml:space="preserve">j u izravnoj vezi s propuštenim </w:t>
      </w:r>
      <w:r w:rsidRPr="00621E77">
        <w:rPr>
          <w:rFonts w:ascii="Times New Roman" w:hAnsi="Times New Roman" w:cs="Times New Roman"/>
        </w:rPr>
        <w:t>nadzorom zakonskog zastupnika.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maloljetne počinitelje prekršaja na odgovarajući se način primjenjuju odredbe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Prekršajnog zakona kojima se uređuje postupak prema maloljetnim počiniteljima prekršaja.</w:t>
      </w:r>
    </w:p>
    <w:p w:rsidR="00FD7836" w:rsidRDefault="00FD7836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29.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Komunalni redar može naplaćivati novčanu kaznu na mjestu počinjenja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prekršaja, bez prekršajnog naloga, uz izdavanje potvrde o izrečenoj novčanoj kazni, sukl</w:t>
      </w:r>
      <w:r w:rsidR="00FD7836">
        <w:rPr>
          <w:rFonts w:ascii="Times New Roman" w:hAnsi="Times New Roman" w:cs="Times New Roman"/>
        </w:rPr>
        <w:t xml:space="preserve">adno </w:t>
      </w:r>
      <w:r w:rsidRPr="00621E77">
        <w:rPr>
          <w:rFonts w:ascii="Times New Roman" w:hAnsi="Times New Roman" w:cs="Times New Roman"/>
        </w:rPr>
        <w:t>Prekršajnom zakonu i ovoj Odluci.</w:t>
      </w:r>
    </w:p>
    <w:p w:rsidR="00FD7836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počinitelj prekršaja ne pristane platiti novčanu kaznu na mjestu počinjenja prekršaja,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izdat će mu se obavezni prekršajni nalog, s uputom da novča</w:t>
      </w:r>
      <w:r w:rsidR="00FD7836">
        <w:rPr>
          <w:rFonts w:ascii="Times New Roman" w:hAnsi="Times New Roman" w:cs="Times New Roman"/>
        </w:rPr>
        <w:t xml:space="preserve">nu kaznu mora platiti u roku od </w:t>
      </w:r>
      <w:r w:rsidRPr="00621E77">
        <w:rPr>
          <w:rFonts w:ascii="Times New Roman" w:hAnsi="Times New Roman" w:cs="Times New Roman"/>
        </w:rPr>
        <w:t xml:space="preserve">osam (8) dana od dana primitka </w:t>
      </w:r>
      <w:r w:rsidR="00FD7836">
        <w:rPr>
          <w:rFonts w:ascii="Times New Roman" w:hAnsi="Times New Roman" w:cs="Times New Roman"/>
        </w:rPr>
        <w:t>prekršajnog naloga.</w:t>
      </w:r>
    </w:p>
    <w:p w:rsidR="00FD7836" w:rsidRDefault="00FD7836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PRIJELAZNE I ZAVRŠNE ODREDBE</w:t>
      </w:r>
    </w:p>
    <w:p w:rsidR="00FD7836" w:rsidRPr="0094561B" w:rsidRDefault="00FD7836" w:rsidP="0094561B">
      <w:pPr>
        <w:rPr>
          <w:rFonts w:ascii="Times New Roman" w:hAnsi="Times New Roman" w:cs="Times New Roman"/>
          <w:b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30.</w:t>
      </w:r>
    </w:p>
    <w:p w:rsidR="00621E77" w:rsidRPr="00621E77" w:rsidRDefault="003D3BF1" w:rsidP="009456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FD7836">
        <w:rPr>
          <w:rFonts w:ascii="Times New Roman" w:hAnsi="Times New Roman" w:cs="Times New Roman"/>
        </w:rPr>
        <w:t xml:space="preserve"> provodi periodični </w:t>
      </w:r>
      <w:r w:rsidR="00621E77" w:rsidRPr="00621E77">
        <w:rPr>
          <w:rFonts w:ascii="Times New Roman" w:hAnsi="Times New Roman" w:cs="Times New Roman"/>
        </w:rPr>
        <w:t xml:space="preserve"> nadzor obveznog </w:t>
      </w:r>
      <w:proofErr w:type="spellStart"/>
      <w:r w:rsidR="00621E77" w:rsidRPr="00621E77">
        <w:rPr>
          <w:rFonts w:ascii="Times New Roman" w:hAnsi="Times New Roman" w:cs="Times New Roman"/>
        </w:rPr>
        <w:t>mikročipiranja</w:t>
      </w:r>
      <w:proofErr w:type="spellEnd"/>
      <w:r w:rsidR="00621E77" w:rsidRPr="00621E77">
        <w:rPr>
          <w:rFonts w:ascii="Times New Roman" w:hAnsi="Times New Roman" w:cs="Times New Roman"/>
        </w:rPr>
        <w:t xml:space="preserve"> pasa kod posjednika pasa čiji psi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nisu upisani u Upisnik kućnih ljubimaca i to</w:t>
      </w:r>
      <w:r w:rsidR="00FD7836">
        <w:rPr>
          <w:rFonts w:ascii="Times New Roman" w:hAnsi="Times New Roman" w:cs="Times New Roman"/>
        </w:rPr>
        <w:t xml:space="preserve"> putem komunalnog redara u roku.</w:t>
      </w:r>
    </w:p>
    <w:p w:rsidR="00FD7836" w:rsidRDefault="00FD7836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31.</w:t>
      </w:r>
    </w:p>
    <w:p w:rsidR="00621E77" w:rsidRDefault="003D3BF1" w:rsidP="0094561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će do 31. prosinca 20</w:t>
      </w:r>
      <w:r w:rsidR="00FD7836">
        <w:rPr>
          <w:rFonts w:ascii="Times New Roman" w:hAnsi="Times New Roman" w:cs="Times New Roman"/>
        </w:rPr>
        <w:t>20</w:t>
      </w:r>
      <w:r w:rsidR="00621E77" w:rsidRPr="00621E77">
        <w:rPr>
          <w:rFonts w:ascii="Times New Roman" w:hAnsi="Times New Roman" w:cs="Times New Roman"/>
        </w:rPr>
        <w:t>. godine zaključiti ugovor o obavljanju usluge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 xml:space="preserve">skloništa za životinje sa skloništem koje se nalazi na području </w:t>
      </w:r>
      <w:r w:rsidR="00FD7836">
        <w:rPr>
          <w:rFonts w:ascii="Times New Roman" w:hAnsi="Times New Roman" w:cs="Times New Roman"/>
        </w:rPr>
        <w:t>Osječko-baranjske godine.</w:t>
      </w:r>
    </w:p>
    <w:p w:rsidR="00FD7836" w:rsidRPr="00621E77" w:rsidRDefault="00FD7836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32.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Stupanjem na s</w:t>
      </w:r>
      <w:r w:rsidR="00E54AB1">
        <w:rPr>
          <w:rFonts w:ascii="Times New Roman" w:hAnsi="Times New Roman" w:cs="Times New Roman"/>
        </w:rPr>
        <w:t xml:space="preserve">nagu ove Odluke prestaje važiti </w:t>
      </w:r>
      <w:r w:rsidR="00E54AB1" w:rsidRPr="00E54AB1">
        <w:rPr>
          <w:rFonts w:ascii="Times New Roman" w:hAnsi="Times New Roman" w:cs="Times New Roman"/>
        </w:rPr>
        <w:t xml:space="preserve">Odluka o uvjetima i načinu držanja kućnih ljubimaca i načinu postupanja s napuštenim i izgubljenim životinjama </w:t>
      </w:r>
      <w:r w:rsidR="00E54AB1">
        <w:rPr>
          <w:rFonts w:ascii="Times New Roman" w:hAnsi="Times New Roman" w:cs="Times New Roman"/>
        </w:rPr>
        <w:t xml:space="preserve">(Službeni glasnik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, broj </w:t>
      </w:r>
      <w:r w:rsidR="00E54AB1">
        <w:rPr>
          <w:rFonts w:ascii="Times New Roman" w:hAnsi="Times New Roman" w:cs="Times New Roman"/>
        </w:rPr>
        <w:t>5/15</w:t>
      </w:r>
      <w:r w:rsidRPr="00621E77">
        <w:rPr>
          <w:rFonts w:ascii="Times New Roman" w:hAnsi="Times New Roman" w:cs="Times New Roman"/>
        </w:rPr>
        <w:t>).</w:t>
      </w:r>
    </w:p>
    <w:p w:rsidR="00E54AB1" w:rsidRDefault="00E54AB1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33.</w:t>
      </w:r>
    </w:p>
    <w:p w:rsidR="00621E77" w:rsidRPr="00621E77" w:rsidRDefault="00E54AB1" w:rsidP="0094561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</w:t>
      </w:r>
      <w:r w:rsidR="00621E77" w:rsidRPr="00621E77">
        <w:rPr>
          <w:rFonts w:ascii="Times New Roman" w:hAnsi="Times New Roman" w:cs="Times New Roman"/>
        </w:rPr>
        <w:t xml:space="preserve">dluka stupa na snagu osmog dana od dana objave u Službenom glasniku </w:t>
      </w:r>
      <w:r w:rsidR="00621E77">
        <w:rPr>
          <w:rFonts w:ascii="Times New Roman" w:hAnsi="Times New Roman" w:cs="Times New Roman"/>
        </w:rPr>
        <w:t>Općine</w:t>
      </w:r>
      <w:r w:rsidR="00621E77" w:rsidRPr="00621E77">
        <w:rPr>
          <w:rFonts w:ascii="Times New Roman" w:hAnsi="Times New Roman" w:cs="Times New Roman"/>
        </w:rPr>
        <w:t xml:space="preserve"> </w:t>
      </w:r>
      <w:r w:rsidR="00621E77">
        <w:rPr>
          <w:rFonts w:ascii="Times New Roman" w:hAnsi="Times New Roman" w:cs="Times New Roman"/>
        </w:rPr>
        <w:t>Kneževi Vinogradi</w:t>
      </w:r>
      <w:r w:rsidR="00621E77" w:rsidRPr="00621E77">
        <w:rPr>
          <w:rFonts w:ascii="Times New Roman" w:hAnsi="Times New Roman" w:cs="Times New Roman"/>
        </w:rPr>
        <w:t>.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</w:p>
    <w:p w:rsidR="00621E77" w:rsidRPr="00621E77" w:rsidRDefault="00621E77" w:rsidP="0065571C">
      <w:pPr>
        <w:spacing w:after="0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KLASA: </w:t>
      </w:r>
      <w:r w:rsidR="00E30B43">
        <w:rPr>
          <w:rFonts w:ascii="Times New Roman" w:hAnsi="Times New Roman" w:cs="Times New Roman"/>
        </w:rPr>
        <w:t>363-01/20-01/15</w:t>
      </w:r>
    </w:p>
    <w:p w:rsidR="00621E77" w:rsidRDefault="00621E77" w:rsidP="0065571C">
      <w:pPr>
        <w:spacing w:after="0"/>
        <w:rPr>
          <w:rFonts w:ascii="Times New Roman" w:hAnsi="Times New Roman" w:cs="Times New Roman"/>
        </w:rPr>
      </w:pPr>
      <w:proofErr w:type="spellStart"/>
      <w:r w:rsidRPr="00621E77">
        <w:rPr>
          <w:rFonts w:ascii="Times New Roman" w:hAnsi="Times New Roman" w:cs="Times New Roman"/>
        </w:rPr>
        <w:t>URBROJ</w:t>
      </w:r>
      <w:proofErr w:type="spellEnd"/>
      <w:r w:rsidRPr="00621E77">
        <w:rPr>
          <w:rFonts w:ascii="Times New Roman" w:hAnsi="Times New Roman" w:cs="Times New Roman"/>
        </w:rPr>
        <w:t xml:space="preserve">: </w:t>
      </w:r>
      <w:r w:rsidR="00E30B43">
        <w:rPr>
          <w:rFonts w:ascii="Times New Roman" w:hAnsi="Times New Roman" w:cs="Times New Roman"/>
        </w:rPr>
        <w:t>2100/06-01-01/1-20-03</w:t>
      </w:r>
    </w:p>
    <w:p w:rsidR="00E54AB1" w:rsidRPr="00621E77" w:rsidRDefault="00E54AB1" w:rsidP="0065571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 xml:space="preserve">, </w:t>
      </w:r>
      <w:r w:rsidR="00E30B43">
        <w:rPr>
          <w:rFonts w:ascii="Times New Roman" w:hAnsi="Times New Roman" w:cs="Times New Roman"/>
        </w:rPr>
        <w:t>10.08.2020.</w:t>
      </w:r>
      <w:bookmarkStart w:id="0" w:name="_GoBack"/>
      <w:bookmarkEnd w:id="0"/>
    </w:p>
    <w:p w:rsidR="00A50F5F" w:rsidRDefault="00A50F5F" w:rsidP="0065571C">
      <w:pPr>
        <w:spacing w:after="0"/>
        <w:rPr>
          <w:rFonts w:ascii="Times New Roman" w:hAnsi="Times New Roman" w:cs="Times New Roman"/>
        </w:rPr>
      </w:pP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Dragana Božić</w:t>
      </w: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Pr="000F2ED9" w:rsidRDefault="0065571C" w:rsidP="0065571C">
      <w:pPr>
        <w:shd w:val="clear" w:color="auto" w:fill="FFFFFF"/>
        <w:spacing w:before="144" w:after="0" w:line="288" w:lineRule="atLeast"/>
        <w:outlineLvl w:val="5"/>
        <w:rPr>
          <w:rFonts w:ascii="Times New Roman" w:hAnsi="Times New Roman" w:cs="Times New Roman"/>
          <w:b/>
          <w:bCs/>
          <w:spacing w:val="1"/>
        </w:rPr>
      </w:pPr>
      <w:r w:rsidRPr="000F2ED9">
        <w:rPr>
          <w:rFonts w:ascii="Times New Roman" w:hAnsi="Times New Roman" w:cs="Times New Roman"/>
          <w:b/>
          <w:bCs/>
          <w:spacing w:val="1"/>
        </w:rPr>
        <w:lastRenderedPageBreak/>
        <w:t>PRILOG 1.</w:t>
      </w:r>
    </w:p>
    <w:p w:rsidR="0065571C" w:rsidRPr="000F2ED9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</w:rPr>
      </w:pPr>
      <w:r w:rsidRPr="000F2ED9">
        <w:rPr>
          <w:rFonts w:ascii="Times New Roman" w:hAnsi="Times New Roman" w:cs="Times New Roman"/>
          <w:b/>
          <w:bCs/>
          <w:spacing w:val="2"/>
        </w:rPr>
        <w:t>Minimalna površina ograđenih prostora za pse</w:t>
      </w:r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181"/>
        <w:gridCol w:w="2473"/>
        <w:gridCol w:w="1979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MASA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PASA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(m²)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VISINA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natkriveni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, 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ŠIRINA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(m)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do 24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25-28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29-32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 xml:space="preserve">od 32 kg i </w:t>
            </w:r>
            <w:proofErr w:type="spellStart"/>
            <w:r w:rsidRPr="0065571C">
              <w:rPr>
                <w:rFonts w:ascii="Times New Roman" w:hAnsi="Times New Roman" w:cs="Times New Roman"/>
                <w:lang w:val="en-US"/>
              </w:rPr>
              <w:t>više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</w:tbl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</w:p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Minimalna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površina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ograđenih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prostora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(m²) u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kojim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boravi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veći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broj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pasa</w:t>
      </w:r>
      <w:proofErr w:type="spellEnd"/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018"/>
        <w:gridCol w:w="2284"/>
        <w:gridCol w:w="1914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Broj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pasa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prostoru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psi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težine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do 16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psi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težine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od 17 do 28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-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psi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teži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od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28 kg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</w:tbl>
    <w:p w:rsidR="0065571C" w:rsidRPr="0065571C" w:rsidRDefault="0065571C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</w:p>
    <w:p w:rsidR="0065571C" w:rsidRDefault="0065571C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  <w:r w:rsidRPr="0065571C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65571C">
        <w:rPr>
          <w:rFonts w:ascii="Times New Roman" w:hAnsi="Times New Roman" w:cs="Times New Roman"/>
          <w:lang w:val="en-US"/>
        </w:rPr>
        <w:t>slučaju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da je u </w:t>
      </w:r>
      <w:proofErr w:type="spellStart"/>
      <w:r w:rsidRPr="0065571C">
        <w:rPr>
          <w:rFonts w:ascii="Times New Roman" w:hAnsi="Times New Roman" w:cs="Times New Roman"/>
          <w:lang w:val="en-US"/>
        </w:rPr>
        <w:t>ograđenom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prostoru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veći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broj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pasa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različitih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masa, </w:t>
      </w:r>
      <w:proofErr w:type="spellStart"/>
      <w:r w:rsidRPr="0065571C">
        <w:rPr>
          <w:rFonts w:ascii="Times New Roman" w:hAnsi="Times New Roman" w:cs="Times New Roman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može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biti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manja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za 15% </w:t>
      </w:r>
      <w:proofErr w:type="spellStart"/>
      <w:proofErr w:type="gramStart"/>
      <w:r w:rsidRPr="0065571C">
        <w:rPr>
          <w:rFonts w:ascii="Times New Roman" w:hAnsi="Times New Roman" w:cs="Times New Roman"/>
          <w:lang w:val="en-US"/>
        </w:rPr>
        <w:t>od</w:t>
      </w:r>
      <w:proofErr w:type="spellEnd"/>
      <w:proofErr w:type="gram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propisane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uzevši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da je </w:t>
      </w:r>
      <w:proofErr w:type="spellStart"/>
      <w:r w:rsidRPr="0065571C">
        <w:rPr>
          <w:rFonts w:ascii="Times New Roman" w:hAnsi="Times New Roman" w:cs="Times New Roman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vezana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uz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životinju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najveće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mase</w:t>
      </w:r>
      <w:proofErr w:type="spellEnd"/>
      <w:r w:rsidRPr="0065571C">
        <w:rPr>
          <w:rFonts w:ascii="Times New Roman" w:hAnsi="Times New Roman" w:cs="Times New Roman"/>
          <w:lang w:val="en-US"/>
        </w:rPr>
        <w:t>.</w:t>
      </w:r>
    </w:p>
    <w:p w:rsidR="0080628E" w:rsidRPr="0065571C" w:rsidRDefault="0080628E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</w:p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pseće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kućice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(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širina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x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dubina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x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visina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) u cm</w:t>
      </w:r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2851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Veličina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psa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visina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pleća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Veličina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kućice</w:t>
            </w:r>
            <w:proofErr w:type="spellEnd"/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do 55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100 x 60 x 55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od 56 do 65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150 x 100 x 70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 xml:space="preserve">od 65 cm i </w:t>
            </w:r>
            <w:proofErr w:type="spellStart"/>
            <w:r w:rsidRPr="0065571C">
              <w:rPr>
                <w:rFonts w:ascii="Times New Roman" w:hAnsi="Times New Roman" w:cs="Times New Roman"/>
                <w:lang w:val="en-US"/>
              </w:rPr>
              <w:t>više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170-180 x 120 x 85</w:t>
            </w:r>
          </w:p>
        </w:tc>
      </w:tr>
    </w:tbl>
    <w:p w:rsidR="0065571C" w:rsidRPr="0065571C" w:rsidRDefault="0065571C" w:rsidP="0065571C">
      <w:pPr>
        <w:spacing w:after="0"/>
        <w:rPr>
          <w:rFonts w:ascii="Times New Roman" w:hAnsi="Times New Roman" w:cs="Times New Roman"/>
          <w:lang w:eastAsia="hr-HR"/>
        </w:rPr>
      </w:pPr>
    </w:p>
    <w:p w:rsidR="0065571C" w:rsidRPr="0065571C" w:rsidRDefault="0065571C" w:rsidP="0065571C">
      <w:pPr>
        <w:spacing w:after="0"/>
        <w:rPr>
          <w:rFonts w:ascii="Times New Roman" w:hAnsi="Times New Roman" w:cs="Times New Roman"/>
        </w:rPr>
      </w:pPr>
    </w:p>
    <w:sectPr w:rsidR="0065571C" w:rsidRPr="0065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65E"/>
    <w:multiLevelType w:val="hybridMultilevel"/>
    <w:tmpl w:val="49582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1BD"/>
    <w:multiLevelType w:val="hybridMultilevel"/>
    <w:tmpl w:val="00F41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0416"/>
    <w:multiLevelType w:val="hybridMultilevel"/>
    <w:tmpl w:val="D44E6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0441"/>
    <w:multiLevelType w:val="hybridMultilevel"/>
    <w:tmpl w:val="1F7E7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6DC"/>
    <w:multiLevelType w:val="hybridMultilevel"/>
    <w:tmpl w:val="0E56627C"/>
    <w:lvl w:ilvl="0" w:tplc="7CECE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266C3"/>
    <w:multiLevelType w:val="hybridMultilevel"/>
    <w:tmpl w:val="E738C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670DA"/>
    <w:multiLevelType w:val="hybridMultilevel"/>
    <w:tmpl w:val="E23CD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2962"/>
    <w:multiLevelType w:val="hybridMultilevel"/>
    <w:tmpl w:val="07663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C1995"/>
    <w:multiLevelType w:val="hybridMultilevel"/>
    <w:tmpl w:val="57188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8A8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77"/>
    <w:rsid w:val="000F2ED9"/>
    <w:rsid w:val="0012194F"/>
    <w:rsid w:val="00137ABE"/>
    <w:rsid w:val="002C49E8"/>
    <w:rsid w:val="002F0824"/>
    <w:rsid w:val="003D3BF1"/>
    <w:rsid w:val="005F06FE"/>
    <w:rsid w:val="00621E77"/>
    <w:rsid w:val="0065571C"/>
    <w:rsid w:val="00696206"/>
    <w:rsid w:val="007C25DE"/>
    <w:rsid w:val="0080628E"/>
    <w:rsid w:val="00844ED7"/>
    <w:rsid w:val="00911077"/>
    <w:rsid w:val="0094561B"/>
    <w:rsid w:val="009A714E"/>
    <w:rsid w:val="00A50F5F"/>
    <w:rsid w:val="00A90175"/>
    <w:rsid w:val="00CC48F9"/>
    <w:rsid w:val="00CF55A7"/>
    <w:rsid w:val="00D60131"/>
    <w:rsid w:val="00E30B43"/>
    <w:rsid w:val="00E54AB1"/>
    <w:rsid w:val="00E7142C"/>
    <w:rsid w:val="00F27CD0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F98F-65AE-42B6-A25B-3BE02740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1E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2020-08-10T11:39:00Z</cp:lastPrinted>
  <dcterms:created xsi:type="dcterms:W3CDTF">2020-07-08T06:52:00Z</dcterms:created>
  <dcterms:modified xsi:type="dcterms:W3CDTF">2020-08-10T11:39:00Z</dcterms:modified>
</cp:coreProperties>
</file>